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C98711" w14:textId="77777777" w:rsidR="00716713" w:rsidRDefault="00716713" w:rsidP="676AA60A">
      <w:pPr>
        <w:rPr>
          <w:rFonts w:ascii="Verdana" w:eastAsia="Verdana" w:hAnsi="Verdana" w:cs="Verdana"/>
          <w:b/>
          <w:bCs/>
          <w:sz w:val="32"/>
          <w:szCs w:val="32"/>
        </w:rPr>
      </w:pPr>
    </w:p>
    <w:p w14:paraId="79229B24" w14:textId="399C8EBC" w:rsidR="00D06A0B" w:rsidRPr="00D06A0B" w:rsidRDefault="676AA60A" w:rsidP="676AA60A">
      <w:pPr>
        <w:jc w:val="center"/>
        <w:rPr>
          <w:rFonts w:ascii="Verdana" w:eastAsia="Verdana" w:hAnsi="Verdana" w:cs="Verdana"/>
          <w:b/>
          <w:bCs/>
          <w:sz w:val="32"/>
          <w:szCs w:val="32"/>
        </w:rPr>
      </w:pPr>
      <w:proofErr w:type="spellStart"/>
      <w:r w:rsidRPr="676AA60A">
        <w:rPr>
          <w:rFonts w:ascii="Verdana" w:eastAsia="Verdana" w:hAnsi="Verdana" w:cs="Verdana"/>
          <w:b/>
          <w:bCs/>
          <w:sz w:val="32"/>
          <w:szCs w:val="32"/>
        </w:rPr>
        <w:t>Brimstone</w:t>
      </w:r>
      <w:proofErr w:type="spellEnd"/>
      <w:r w:rsidRPr="676AA60A">
        <w:rPr>
          <w:rFonts w:ascii="Verdana" w:eastAsia="Verdana" w:hAnsi="Verdana" w:cs="Verdana"/>
          <w:b/>
          <w:bCs/>
          <w:sz w:val="32"/>
          <w:szCs w:val="32"/>
        </w:rPr>
        <w:t xml:space="preserve"> – Der Drache</w:t>
      </w:r>
    </w:p>
    <w:p w14:paraId="46AC6A92" w14:textId="3C32FED5" w:rsidR="00D06A0B" w:rsidRPr="00D06A0B" w:rsidRDefault="676AA60A" w:rsidP="676AA60A">
      <w:pPr>
        <w:jc w:val="center"/>
        <w:rPr>
          <w:rFonts w:ascii="Verdana" w:eastAsia="Verdana" w:hAnsi="Verdana" w:cs="Verdana"/>
          <w:b/>
          <w:bCs/>
          <w:sz w:val="32"/>
          <w:szCs w:val="32"/>
        </w:rPr>
      </w:pPr>
      <w:r w:rsidRPr="676AA60A">
        <w:rPr>
          <w:rFonts w:ascii="Verdana" w:eastAsia="Verdana" w:hAnsi="Verdana" w:cs="Verdana"/>
          <w:b/>
          <w:bCs/>
          <w:sz w:val="32"/>
          <w:szCs w:val="32"/>
        </w:rPr>
        <w:t>Technische Daten</w:t>
      </w:r>
    </w:p>
    <w:p w14:paraId="5F813323" w14:textId="77777777" w:rsidR="00D06A0B" w:rsidRPr="00D06A0B" w:rsidRDefault="00D06A0B" w:rsidP="676AA60A">
      <w:pPr>
        <w:rPr>
          <w:rFonts w:ascii="Verdana" w:eastAsia="Verdana" w:hAnsi="Verdana" w:cs="Verdana"/>
          <w:sz w:val="22"/>
          <w:szCs w:val="22"/>
        </w:rPr>
      </w:pPr>
    </w:p>
    <w:p w14:paraId="7A93A638" w14:textId="77777777" w:rsidR="00D06A0B" w:rsidRPr="00D06A0B" w:rsidRDefault="00D06A0B" w:rsidP="676AA60A">
      <w:pPr>
        <w:rPr>
          <w:rFonts w:ascii="Verdana" w:eastAsia="Verdana" w:hAnsi="Verdana" w:cs="Verdana"/>
          <w:sz w:val="22"/>
          <w:szCs w:val="22"/>
        </w:rPr>
      </w:pPr>
    </w:p>
    <w:p w14:paraId="45EA57FB" w14:textId="24E451FE" w:rsidR="00D06A0B" w:rsidRPr="00D06A0B" w:rsidRDefault="676AA60A" w:rsidP="676AA60A">
      <w:pPr>
        <w:rPr>
          <w:rFonts w:ascii="Verdana" w:eastAsia="Verdana" w:hAnsi="Verdana" w:cs="Verdana"/>
          <w:sz w:val="22"/>
          <w:szCs w:val="22"/>
        </w:rPr>
      </w:pPr>
      <w:r w:rsidRPr="676AA60A">
        <w:rPr>
          <w:rFonts w:ascii="Verdana" w:eastAsia="Verdana" w:hAnsi="Verdana" w:cs="Verdana"/>
          <w:b/>
          <w:bCs/>
          <w:sz w:val="22"/>
          <w:szCs w:val="22"/>
        </w:rPr>
        <w:t xml:space="preserve">Produktionskommunikation: </w:t>
      </w:r>
      <w:r w:rsidR="00D06A0B">
        <w:br/>
      </w:r>
      <w:r w:rsidRPr="676AA60A">
        <w:rPr>
          <w:rFonts w:ascii="Verdana" w:eastAsia="Verdana" w:hAnsi="Verdana" w:cs="Verdana"/>
          <w:sz w:val="22"/>
          <w:szCs w:val="22"/>
        </w:rPr>
        <w:t xml:space="preserve">Für alle Anfragen bezüglich Programmierung und Produktion senden Sie bitte eine E-Mail an </w:t>
      </w:r>
      <w:hyperlink r:id="rId8">
        <w:r w:rsidRPr="676AA60A">
          <w:rPr>
            <w:rStyle w:val="Hyperlink"/>
            <w:rFonts w:ascii="Verdana" w:eastAsia="Verdana" w:hAnsi="Verdana" w:cs="Verdana"/>
            <w:sz w:val="22"/>
            <w:szCs w:val="22"/>
          </w:rPr>
          <w:t>johnny@autindt.co.uk.</w:t>
        </w:r>
      </w:hyperlink>
    </w:p>
    <w:p w14:paraId="0D5CB0C0" w14:textId="6097854D" w:rsidR="00D06A0B" w:rsidRPr="00D06A0B" w:rsidRDefault="676AA60A" w:rsidP="676AA60A">
      <w:pPr>
        <w:rPr>
          <w:rFonts w:ascii="Verdana" w:eastAsia="Verdana" w:hAnsi="Verdana" w:cs="Verdana"/>
          <w:sz w:val="22"/>
          <w:szCs w:val="22"/>
        </w:rPr>
      </w:pPr>
      <w:r w:rsidRPr="676AA60A">
        <w:rPr>
          <w:rFonts w:ascii="Verdana" w:eastAsia="Verdana" w:hAnsi="Verdana" w:cs="Verdana"/>
          <w:sz w:val="22"/>
          <w:szCs w:val="22"/>
        </w:rPr>
        <w:t xml:space="preserve">und cc </w:t>
      </w:r>
      <w:hyperlink r:id="rId9">
        <w:r w:rsidRPr="676AA60A">
          <w:rPr>
            <w:rStyle w:val="Hyperlink"/>
            <w:rFonts w:ascii="Verdana" w:eastAsia="Verdana" w:hAnsi="Verdana" w:cs="Verdana"/>
            <w:sz w:val="22"/>
            <w:szCs w:val="22"/>
          </w:rPr>
          <w:t xml:space="preserve">annalise@autindt.co.uk </w:t>
        </w:r>
      </w:hyperlink>
      <w:r w:rsidRPr="676AA60A">
        <w:rPr>
          <w:rFonts w:ascii="Verdana" w:eastAsia="Verdana" w:hAnsi="Verdana" w:cs="Verdana"/>
          <w:sz w:val="22"/>
          <w:szCs w:val="22"/>
        </w:rPr>
        <w:t>.</w:t>
      </w:r>
    </w:p>
    <w:p w14:paraId="37F579B6" w14:textId="77777777" w:rsidR="00D06A0B" w:rsidRPr="00D06A0B" w:rsidRDefault="00D06A0B" w:rsidP="676AA60A">
      <w:pPr>
        <w:rPr>
          <w:rFonts w:ascii="Verdana" w:eastAsia="Verdana" w:hAnsi="Verdana" w:cs="Verdana"/>
          <w:sz w:val="22"/>
          <w:szCs w:val="22"/>
        </w:rPr>
      </w:pPr>
    </w:p>
    <w:p w14:paraId="5F4B0B4A" w14:textId="25B15CF2" w:rsidR="00D06A0B" w:rsidRPr="00D06A0B" w:rsidRDefault="142CB322" w:rsidP="142CB322">
      <w:pPr>
        <w:rPr>
          <w:rFonts w:ascii="Verdana" w:eastAsia="Verdana" w:hAnsi="Verdana" w:cs="Verdana"/>
          <w:sz w:val="22"/>
          <w:szCs w:val="22"/>
        </w:rPr>
      </w:pPr>
      <w:r w:rsidRPr="142CB322">
        <w:rPr>
          <w:rFonts w:ascii="Verdana" w:eastAsia="Verdana" w:hAnsi="Verdana" w:cs="Verdana"/>
          <w:b/>
          <w:bCs/>
          <w:sz w:val="22"/>
          <w:szCs w:val="22"/>
        </w:rPr>
        <w:t xml:space="preserve">Dauer der Sendung: </w:t>
      </w:r>
      <w:r w:rsidRPr="142CB322">
        <w:rPr>
          <w:rFonts w:ascii="Verdana" w:eastAsia="Verdana" w:hAnsi="Verdana" w:cs="Verdana"/>
          <w:sz w:val="22"/>
          <w:szCs w:val="22"/>
        </w:rPr>
        <w:t>25 Minuten</w:t>
      </w:r>
    </w:p>
    <w:p w14:paraId="5CFCFD5B" w14:textId="77777777" w:rsidR="00D06A0B" w:rsidRPr="00D06A0B" w:rsidRDefault="00D06A0B" w:rsidP="676AA60A">
      <w:pPr>
        <w:rPr>
          <w:rFonts w:ascii="Verdana" w:eastAsia="Verdana" w:hAnsi="Verdana" w:cs="Verdana"/>
          <w:sz w:val="22"/>
          <w:szCs w:val="22"/>
        </w:rPr>
      </w:pPr>
    </w:p>
    <w:p w14:paraId="70908657" w14:textId="77777777" w:rsidR="00D06A0B" w:rsidRPr="00D06A0B" w:rsidRDefault="676AA60A" w:rsidP="676AA60A">
      <w:pPr>
        <w:rPr>
          <w:rFonts w:ascii="Verdana" w:eastAsia="Verdana" w:hAnsi="Verdana" w:cs="Verdana"/>
          <w:sz w:val="22"/>
          <w:szCs w:val="22"/>
        </w:rPr>
      </w:pPr>
      <w:r w:rsidRPr="676AA60A">
        <w:rPr>
          <w:rFonts w:ascii="Verdana" w:eastAsia="Verdana" w:hAnsi="Verdana" w:cs="Verdana"/>
          <w:sz w:val="22"/>
          <w:szCs w:val="22"/>
        </w:rPr>
        <w:t>Das Unternehmen kann die gesamte Show bis zu dreimal pro Vorstellungstag aufführen, wobei zwischen dem Ende einer Vorstellung und dem Beginn der nächsten mindestens 60 Minuten liegen müssen.</w:t>
      </w:r>
    </w:p>
    <w:p w14:paraId="737EA23A" w14:textId="77777777" w:rsidR="00D06A0B" w:rsidRPr="00D06A0B" w:rsidRDefault="00D06A0B" w:rsidP="676AA60A">
      <w:pPr>
        <w:rPr>
          <w:rFonts w:ascii="Verdana" w:eastAsia="Verdana" w:hAnsi="Verdana" w:cs="Verdana"/>
          <w:sz w:val="22"/>
          <w:szCs w:val="22"/>
        </w:rPr>
      </w:pPr>
    </w:p>
    <w:p w14:paraId="5C227731" w14:textId="77777777" w:rsidR="00D06A0B" w:rsidRPr="00D06A0B" w:rsidRDefault="676AA60A" w:rsidP="676AA60A">
      <w:pPr>
        <w:rPr>
          <w:rFonts w:ascii="Verdana" w:eastAsia="Verdana" w:hAnsi="Verdana" w:cs="Verdana"/>
          <w:sz w:val="22"/>
          <w:szCs w:val="22"/>
        </w:rPr>
      </w:pPr>
      <w:r w:rsidRPr="676AA60A">
        <w:rPr>
          <w:rFonts w:ascii="Verdana" w:eastAsia="Verdana" w:hAnsi="Verdana" w:cs="Verdana"/>
          <w:b/>
          <w:bCs/>
          <w:sz w:val="22"/>
          <w:szCs w:val="22"/>
        </w:rPr>
        <w:t xml:space="preserve">Mindestspielfläche für die Promenade: </w:t>
      </w:r>
      <w:r w:rsidRPr="676AA60A">
        <w:rPr>
          <w:rFonts w:ascii="Verdana" w:eastAsia="Verdana" w:hAnsi="Verdana" w:cs="Verdana"/>
          <w:sz w:val="22"/>
          <w:szCs w:val="22"/>
        </w:rPr>
        <w:t>2,5 m lichte Höhe im Freien (aufgrund der Größe der Puppe) und mindestens 1,5 m breite begehbare Aufführungsfläche auf hartem und ebenem Untergrund.</w:t>
      </w:r>
    </w:p>
    <w:p w14:paraId="034C9A03" w14:textId="33F6098A" w:rsidR="00D06A0B" w:rsidRPr="00D06A0B" w:rsidRDefault="00D06A0B" w:rsidP="142CB322">
      <w:pPr>
        <w:rPr>
          <w:rFonts w:ascii="Verdana" w:eastAsia="Verdana" w:hAnsi="Verdana" w:cs="Verdana"/>
          <w:sz w:val="22"/>
          <w:szCs w:val="22"/>
          <w:highlight w:val="yellow"/>
        </w:rPr>
      </w:pPr>
    </w:p>
    <w:p w14:paraId="2CBD1785" w14:textId="77777777" w:rsidR="00D06A0B" w:rsidRPr="00D06A0B" w:rsidRDefault="676AA60A" w:rsidP="676AA60A">
      <w:pPr>
        <w:rPr>
          <w:rFonts w:ascii="Verdana" w:eastAsia="Verdana" w:hAnsi="Verdana" w:cs="Verdana"/>
          <w:b/>
          <w:bCs/>
          <w:sz w:val="22"/>
          <w:szCs w:val="22"/>
        </w:rPr>
      </w:pPr>
      <w:r w:rsidRPr="676AA60A">
        <w:rPr>
          <w:rFonts w:ascii="Verdana" w:eastAsia="Verdana" w:hAnsi="Verdana" w:cs="Verdana"/>
          <w:b/>
          <w:bCs/>
          <w:sz w:val="22"/>
          <w:szCs w:val="22"/>
        </w:rPr>
        <w:t>Ein- und Ausfahrtszeit</w:t>
      </w:r>
    </w:p>
    <w:p w14:paraId="6D3C0628" w14:textId="6CF862BE" w:rsidR="00D06A0B" w:rsidRPr="00D06A0B" w:rsidRDefault="676AA60A" w:rsidP="676AA60A">
      <w:pPr>
        <w:rPr>
          <w:rFonts w:ascii="Verdana" w:eastAsia="Verdana" w:hAnsi="Verdana" w:cs="Verdana"/>
          <w:sz w:val="22"/>
          <w:szCs w:val="22"/>
        </w:rPr>
      </w:pPr>
      <w:r w:rsidRPr="676AA60A">
        <w:rPr>
          <w:rFonts w:ascii="Verdana" w:eastAsia="Verdana" w:hAnsi="Verdana" w:cs="Verdana"/>
          <w:sz w:val="22"/>
          <w:szCs w:val="22"/>
        </w:rPr>
        <w:t xml:space="preserve">● </w:t>
      </w:r>
      <w:r w:rsidR="00D06A0B">
        <w:tab/>
      </w:r>
      <w:r w:rsidRPr="676AA60A">
        <w:rPr>
          <w:rFonts w:ascii="Verdana" w:eastAsia="Verdana" w:hAnsi="Verdana" w:cs="Verdana"/>
          <w:sz w:val="22"/>
          <w:szCs w:val="22"/>
        </w:rPr>
        <w:t>Das Unternehmen benötigt mindestens 1 Stunde für den Aufbau (Bau der riesigen Drachenpuppe), das Aufwärmen und die Vorbereitung vor der ersten Vorstellung.</w:t>
      </w:r>
    </w:p>
    <w:p w14:paraId="32C53042" w14:textId="0AAD84F6" w:rsidR="00D06A0B" w:rsidRPr="00D06A0B" w:rsidRDefault="676AA60A" w:rsidP="676AA60A">
      <w:pPr>
        <w:rPr>
          <w:rFonts w:ascii="Verdana" w:eastAsia="Verdana" w:hAnsi="Verdana" w:cs="Verdana"/>
          <w:sz w:val="22"/>
          <w:szCs w:val="22"/>
        </w:rPr>
      </w:pPr>
      <w:r w:rsidRPr="676AA60A">
        <w:rPr>
          <w:rFonts w:ascii="Verdana" w:eastAsia="Verdana" w:hAnsi="Verdana" w:cs="Verdana"/>
          <w:sz w:val="22"/>
          <w:szCs w:val="22"/>
        </w:rPr>
        <w:t xml:space="preserve">● </w:t>
      </w:r>
      <w:r w:rsidR="00D06A0B">
        <w:tab/>
      </w:r>
      <w:r w:rsidRPr="676AA60A">
        <w:rPr>
          <w:rFonts w:ascii="Verdana" w:eastAsia="Verdana" w:hAnsi="Verdana" w:cs="Verdana"/>
          <w:sz w:val="22"/>
          <w:szCs w:val="22"/>
        </w:rPr>
        <w:t>Das Unternehmen benötigt mindestens 45 Minuten Zeit, um auszusteigen, die Ausrüstung zu verpacken und den Transporter zu beladen.</w:t>
      </w:r>
    </w:p>
    <w:p w14:paraId="51D913E4" w14:textId="77777777" w:rsidR="00D06A0B" w:rsidRPr="00D06A0B" w:rsidRDefault="00D06A0B" w:rsidP="676AA60A">
      <w:pPr>
        <w:rPr>
          <w:rFonts w:ascii="Verdana" w:eastAsia="Verdana" w:hAnsi="Verdana" w:cs="Verdana"/>
          <w:sz w:val="22"/>
          <w:szCs w:val="22"/>
        </w:rPr>
      </w:pPr>
    </w:p>
    <w:p w14:paraId="0FDCE959" w14:textId="77777777" w:rsidR="00D06A0B" w:rsidRPr="00D06A0B" w:rsidRDefault="676AA60A" w:rsidP="676AA60A">
      <w:pPr>
        <w:rPr>
          <w:rFonts w:ascii="Verdana" w:eastAsia="Verdana" w:hAnsi="Verdana" w:cs="Verdana"/>
          <w:b/>
          <w:bCs/>
          <w:sz w:val="22"/>
          <w:szCs w:val="22"/>
        </w:rPr>
      </w:pPr>
      <w:r w:rsidRPr="676AA60A">
        <w:rPr>
          <w:rFonts w:ascii="Verdana" w:eastAsia="Verdana" w:hAnsi="Verdana" w:cs="Verdana"/>
          <w:b/>
          <w:bCs/>
          <w:sz w:val="22"/>
          <w:szCs w:val="22"/>
        </w:rPr>
        <w:t>Veranstaltungsort</w:t>
      </w:r>
    </w:p>
    <w:p w14:paraId="28F0B4CE" w14:textId="77777777" w:rsidR="00D06A0B" w:rsidRPr="00D06A0B" w:rsidRDefault="676AA60A" w:rsidP="676AA60A">
      <w:pPr>
        <w:rPr>
          <w:rFonts w:ascii="Verdana" w:eastAsia="Verdana" w:hAnsi="Verdana" w:cs="Verdana"/>
          <w:sz w:val="22"/>
          <w:szCs w:val="22"/>
        </w:rPr>
      </w:pPr>
      <w:r w:rsidRPr="676AA60A">
        <w:rPr>
          <w:rFonts w:ascii="Verdana" w:eastAsia="Verdana" w:hAnsi="Verdana" w:cs="Verdana"/>
          <w:sz w:val="22"/>
          <w:szCs w:val="22"/>
        </w:rPr>
        <w:t xml:space="preserve">● </w:t>
      </w:r>
      <w:r w:rsidR="00D06A0B">
        <w:tab/>
      </w:r>
      <w:r w:rsidRPr="676AA60A">
        <w:rPr>
          <w:rFonts w:ascii="Verdana" w:eastAsia="Verdana" w:hAnsi="Verdana" w:cs="Verdana"/>
          <w:sz w:val="22"/>
          <w:szCs w:val="22"/>
        </w:rPr>
        <w:t>Das Unternehmen reist mit eigenen Transportkoffern für Teile der Puppen, Stative und Bühnenbilder/Szenografie für die Aufführung.</w:t>
      </w:r>
    </w:p>
    <w:p w14:paraId="35550287" w14:textId="77777777" w:rsidR="00D06A0B" w:rsidRPr="00D06A0B" w:rsidRDefault="676AA60A" w:rsidP="676AA60A">
      <w:pPr>
        <w:rPr>
          <w:rFonts w:ascii="Verdana" w:eastAsia="Verdana" w:hAnsi="Verdana" w:cs="Verdana"/>
          <w:sz w:val="22"/>
          <w:szCs w:val="22"/>
        </w:rPr>
      </w:pPr>
      <w:r w:rsidRPr="676AA60A">
        <w:rPr>
          <w:rFonts w:ascii="Verdana" w:eastAsia="Verdana" w:hAnsi="Verdana" w:cs="Verdana"/>
          <w:sz w:val="22"/>
          <w:szCs w:val="22"/>
        </w:rPr>
        <w:t xml:space="preserve">● </w:t>
      </w:r>
      <w:r w:rsidR="00D06A0B">
        <w:tab/>
      </w:r>
      <w:r w:rsidRPr="676AA60A">
        <w:rPr>
          <w:rFonts w:ascii="Verdana" w:eastAsia="Verdana" w:hAnsi="Verdana" w:cs="Verdana"/>
          <w:sz w:val="22"/>
          <w:szCs w:val="22"/>
        </w:rPr>
        <w:t>Das Unternehmen benötigt Zugang zu einem Tisch und einem Stuhl.</w:t>
      </w:r>
    </w:p>
    <w:p w14:paraId="194EB7A8" w14:textId="77777777" w:rsidR="00D06A0B" w:rsidRPr="00D06A0B" w:rsidRDefault="676AA60A" w:rsidP="676AA60A">
      <w:pPr>
        <w:rPr>
          <w:rFonts w:ascii="Verdana" w:eastAsia="Verdana" w:hAnsi="Verdana" w:cs="Verdana"/>
          <w:sz w:val="22"/>
          <w:szCs w:val="22"/>
        </w:rPr>
      </w:pPr>
      <w:r w:rsidRPr="676AA60A">
        <w:rPr>
          <w:rFonts w:ascii="Verdana" w:eastAsia="Verdana" w:hAnsi="Verdana" w:cs="Verdana"/>
          <w:sz w:val="22"/>
          <w:szCs w:val="22"/>
        </w:rPr>
        <w:t xml:space="preserve">● </w:t>
      </w:r>
      <w:r w:rsidR="00D06A0B">
        <w:tab/>
      </w:r>
      <w:r w:rsidRPr="676AA60A">
        <w:rPr>
          <w:rFonts w:ascii="Verdana" w:eastAsia="Verdana" w:hAnsi="Verdana" w:cs="Verdana"/>
          <w:sz w:val="22"/>
          <w:szCs w:val="22"/>
        </w:rPr>
        <w:t>Das Unternehmen benötigt mindestens 1 Umkleideraum / 1 Umkleidekabine im Innenbereich</w:t>
      </w:r>
    </w:p>
    <w:p w14:paraId="7BE86DDC" w14:textId="77777777" w:rsidR="00D06A0B" w:rsidRPr="00D06A0B" w:rsidRDefault="676AA60A" w:rsidP="676AA60A">
      <w:pPr>
        <w:rPr>
          <w:rFonts w:ascii="Verdana" w:eastAsia="Verdana" w:hAnsi="Verdana" w:cs="Verdana"/>
          <w:sz w:val="22"/>
          <w:szCs w:val="22"/>
        </w:rPr>
      </w:pPr>
      <w:r w:rsidRPr="676AA60A">
        <w:rPr>
          <w:rFonts w:ascii="Verdana" w:eastAsia="Verdana" w:hAnsi="Verdana" w:cs="Verdana"/>
          <w:sz w:val="22"/>
          <w:szCs w:val="22"/>
        </w:rPr>
        <w:t xml:space="preserve">● </w:t>
      </w:r>
      <w:r w:rsidR="00D06A0B">
        <w:tab/>
      </w:r>
      <w:r w:rsidRPr="676AA60A">
        <w:rPr>
          <w:rFonts w:ascii="Verdana" w:eastAsia="Verdana" w:hAnsi="Verdana" w:cs="Verdana"/>
          <w:sz w:val="22"/>
          <w:szCs w:val="22"/>
        </w:rPr>
        <w:t>Der Veranstaltungsort muss Einlasspersonal (idealerweise 2 Personen) bereitstellen, um die Sicherheit des Kreativteams und des Publikums zu gewährleisten. Dieses Personal muss zum Einlass anwesend sein, um Sicherheitsvorkehrungen, den Ablauf der Veranstaltung usw. zu besprechen.</w:t>
      </w:r>
    </w:p>
    <w:p w14:paraId="756636AF" w14:textId="10509AC0" w:rsidR="00D06A0B" w:rsidRPr="00D06A0B" w:rsidRDefault="676AA60A" w:rsidP="676AA60A">
      <w:pPr>
        <w:rPr>
          <w:rFonts w:ascii="Verdana" w:eastAsia="Verdana" w:hAnsi="Verdana" w:cs="Verdana"/>
          <w:sz w:val="22"/>
          <w:szCs w:val="22"/>
        </w:rPr>
      </w:pPr>
      <w:r w:rsidRPr="676AA60A">
        <w:rPr>
          <w:rFonts w:ascii="Verdana" w:eastAsia="Verdana" w:hAnsi="Verdana" w:cs="Verdana"/>
          <w:sz w:val="22"/>
          <w:szCs w:val="22"/>
        </w:rPr>
        <w:t xml:space="preserve">● </w:t>
      </w:r>
      <w:r w:rsidR="00D06A0B">
        <w:tab/>
      </w:r>
      <w:r w:rsidRPr="676AA60A">
        <w:rPr>
          <w:rFonts w:ascii="Verdana" w:eastAsia="Verdana" w:hAnsi="Verdana" w:cs="Verdana"/>
          <w:sz w:val="22"/>
          <w:szCs w:val="22"/>
        </w:rPr>
        <w:t>Idealerweise fungieren die Einlassmitarbeiter auch als Informationsstelle für den Veranstaltungsort und die Produktion (sie können für bevorstehende Vorstellungen werben, das Festivalprogramm mit dem Publikum besprechen usw.).</w:t>
      </w:r>
    </w:p>
    <w:p w14:paraId="6F4CD77C" w14:textId="6E7DEF49" w:rsidR="676AA60A" w:rsidRDefault="676AA60A" w:rsidP="676AA60A">
      <w:pPr>
        <w:rPr>
          <w:rFonts w:ascii="Verdana" w:eastAsia="Verdana" w:hAnsi="Verdana" w:cs="Verdana"/>
          <w:b/>
          <w:bCs/>
          <w:sz w:val="22"/>
          <w:szCs w:val="22"/>
        </w:rPr>
      </w:pPr>
    </w:p>
    <w:p w14:paraId="1A4EC796" w14:textId="2A52EE64" w:rsidR="676AA60A" w:rsidRDefault="676AA60A" w:rsidP="676AA60A">
      <w:pPr>
        <w:rPr>
          <w:rFonts w:ascii="Verdana" w:eastAsia="Verdana" w:hAnsi="Verdana" w:cs="Verdana"/>
          <w:b/>
          <w:bCs/>
          <w:sz w:val="22"/>
          <w:szCs w:val="22"/>
        </w:rPr>
      </w:pPr>
    </w:p>
    <w:p w14:paraId="6D4CD91F" w14:textId="77777777" w:rsidR="00D06A0B" w:rsidRPr="00D06A0B" w:rsidRDefault="676AA60A" w:rsidP="676AA60A">
      <w:pPr>
        <w:rPr>
          <w:rFonts w:ascii="Verdana" w:eastAsia="Verdana" w:hAnsi="Verdana" w:cs="Verdana"/>
          <w:b/>
          <w:bCs/>
          <w:sz w:val="22"/>
          <w:szCs w:val="22"/>
        </w:rPr>
      </w:pPr>
      <w:r w:rsidRPr="676AA60A">
        <w:rPr>
          <w:rFonts w:ascii="Verdana" w:eastAsia="Verdana" w:hAnsi="Verdana" w:cs="Verdana"/>
          <w:b/>
          <w:bCs/>
          <w:sz w:val="22"/>
          <w:szCs w:val="22"/>
        </w:rPr>
        <w:t>Promenade-spezifisch</w:t>
      </w:r>
    </w:p>
    <w:p w14:paraId="38327CB6" w14:textId="77777777" w:rsidR="00D06A0B" w:rsidRPr="00D06A0B" w:rsidRDefault="676AA60A" w:rsidP="676AA60A">
      <w:pPr>
        <w:rPr>
          <w:rFonts w:ascii="Verdana" w:eastAsia="Verdana" w:hAnsi="Verdana" w:cs="Verdana"/>
          <w:sz w:val="22"/>
          <w:szCs w:val="22"/>
        </w:rPr>
      </w:pPr>
      <w:r w:rsidRPr="676AA60A">
        <w:rPr>
          <w:rFonts w:ascii="Verdana" w:eastAsia="Verdana" w:hAnsi="Verdana" w:cs="Verdana"/>
          <w:sz w:val="22"/>
          <w:szCs w:val="22"/>
        </w:rPr>
        <w:t xml:space="preserve">● </w:t>
      </w:r>
      <w:r w:rsidR="00D06A0B">
        <w:tab/>
      </w:r>
      <w:r w:rsidRPr="676AA60A">
        <w:rPr>
          <w:rFonts w:ascii="Verdana" w:eastAsia="Verdana" w:hAnsi="Verdana" w:cs="Verdana"/>
          <w:sz w:val="22"/>
          <w:szCs w:val="22"/>
        </w:rPr>
        <w:t>Die Route muss im Voraus festgelegt werden, und alle erforderlichen Genehmigungen müssen nach Veranstaltungsort sortiert werden.</w:t>
      </w:r>
    </w:p>
    <w:p w14:paraId="03E7351A" w14:textId="77777777" w:rsidR="00D06A0B" w:rsidRPr="00D06A0B" w:rsidRDefault="676AA60A" w:rsidP="676AA60A">
      <w:pPr>
        <w:rPr>
          <w:rFonts w:ascii="Verdana" w:eastAsia="Verdana" w:hAnsi="Verdana" w:cs="Verdana"/>
          <w:sz w:val="22"/>
          <w:szCs w:val="22"/>
        </w:rPr>
      </w:pPr>
      <w:r w:rsidRPr="676AA60A">
        <w:rPr>
          <w:rFonts w:ascii="Verdana" w:eastAsia="Verdana" w:hAnsi="Verdana" w:cs="Verdana"/>
          <w:sz w:val="22"/>
          <w:szCs w:val="22"/>
        </w:rPr>
        <w:t xml:space="preserve">● </w:t>
      </w:r>
      <w:r w:rsidR="00D06A0B">
        <w:tab/>
      </w:r>
      <w:r w:rsidRPr="676AA60A">
        <w:rPr>
          <w:rFonts w:ascii="Verdana" w:eastAsia="Verdana" w:hAnsi="Verdana" w:cs="Verdana"/>
          <w:sz w:val="22"/>
          <w:szCs w:val="22"/>
        </w:rPr>
        <w:t>Ein detaillierter Lageplan der Promenade/des Spaziergangs muss spätestens 1 Woche vor dem Aufführungstermin an das Unternehmen gesendet werden, einschließlich aller Zeitangaben, potenzieller Gefahrenstellen usw., damit wir uns im Vorfeld Zeit nehmen können, die Route zu studieren und eine Risikobewertung vorzunehmen.</w:t>
      </w:r>
    </w:p>
    <w:p w14:paraId="57ECD7E6" w14:textId="77777777" w:rsidR="00D06A0B" w:rsidRPr="00D06A0B" w:rsidRDefault="676AA60A" w:rsidP="676AA60A">
      <w:pPr>
        <w:rPr>
          <w:rFonts w:ascii="Verdana" w:eastAsia="Verdana" w:hAnsi="Verdana" w:cs="Verdana"/>
          <w:sz w:val="22"/>
          <w:szCs w:val="22"/>
        </w:rPr>
      </w:pPr>
      <w:r w:rsidRPr="676AA60A">
        <w:rPr>
          <w:rFonts w:ascii="Verdana" w:eastAsia="Verdana" w:hAnsi="Verdana" w:cs="Verdana"/>
          <w:sz w:val="22"/>
          <w:szCs w:val="22"/>
        </w:rPr>
        <w:lastRenderedPageBreak/>
        <w:t xml:space="preserve">● </w:t>
      </w:r>
      <w:r w:rsidR="00D06A0B">
        <w:tab/>
      </w:r>
      <w:r w:rsidRPr="676AA60A">
        <w:rPr>
          <w:rFonts w:ascii="Verdana" w:eastAsia="Verdana" w:hAnsi="Verdana" w:cs="Verdana"/>
          <w:sz w:val="22"/>
          <w:szCs w:val="22"/>
        </w:rPr>
        <w:t>Zusätzlich oder alternativ kann dem Unternehmen ein Video eines Mitarbeiters, der den Spaziergang unternimmt, zusammen mit einer einfachen Routenkarte zugesandt werden.</w:t>
      </w:r>
    </w:p>
    <w:p w14:paraId="342367E6" w14:textId="77777777" w:rsidR="00D06A0B" w:rsidRPr="00D06A0B" w:rsidRDefault="00D06A0B" w:rsidP="676AA60A">
      <w:pPr>
        <w:rPr>
          <w:rFonts w:ascii="Verdana" w:eastAsia="Verdana" w:hAnsi="Verdana" w:cs="Verdana"/>
          <w:sz w:val="22"/>
          <w:szCs w:val="22"/>
        </w:rPr>
      </w:pPr>
    </w:p>
    <w:p w14:paraId="4D55B81F" w14:textId="77777777" w:rsidR="00D06A0B" w:rsidRPr="00D06A0B" w:rsidRDefault="142CB322" w:rsidP="676AA60A">
      <w:pPr>
        <w:rPr>
          <w:rFonts w:ascii="Verdana" w:eastAsia="Verdana" w:hAnsi="Verdana" w:cs="Verdana"/>
          <w:b/>
          <w:bCs/>
          <w:sz w:val="22"/>
          <w:szCs w:val="22"/>
        </w:rPr>
      </w:pPr>
      <w:r w:rsidRPr="142CB322">
        <w:rPr>
          <w:rFonts w:ascii="Verdana" w:eastAsia="Verdana" w:hAnsi="Verdana" w:cs="Verdana"/>
          <w:b/>
          <w:bCs/>
          <w:sz w:val="22"/>
          <w:szCs w:val="22"/>
        </w:rPr>
        <w:t>Klang</w:t>
      </w:r>
    </w:p>
    <w:p w14:paraId="20EF0325" w14:textId="5EF238BD" w:rsidR="142CB322" w:rsidRDefault="7FC0EAB1" w:rsidP="7FC0EAB1">
      <w:pPr>
        <w:pStyle w:val="ListParagraph"/>
        <w:numPr>
          <w:ilvl w:val="0"/>
          <w:numId w:val="1"/>
        </w:numPr>
        <w:pBdr>
          <w:top w:val="nil"/>
          <w:left w:val="nil"/>
          <w:bottom w:val="nil"/>
          <w:right w:val="nil"/>
          <w:between w:val="nil"/>
        </w:pBdr>
        <w:rPr>
          <w:rFonts w:ascii="Verdana" w:eastAsia="Verdana" w:hAnsi="Verdana" w:cs="Verdana"/>
          <w:color w:val="000000" w:themeColor="text1"/>
          <w:sz w:val="22"/>
          <w:szCs w:val="22"/>
          <w:lang w:val="en-GB"/>
        </w:rPr>
      </w:pPr>
      <w:r w:rsidRPr="7FC0EAB1">
        <w:rPr>
          <w:rFonts w:ascii="Verdana" w:eastAsia="Verdana" w:hAnsi="Verdana" w:cs="Verdana"/>
          <w:color w:val="000000" w:themeColor="text1"/>
          <w:sz w:val="22"/>
          <w:szCs w:val="22"/>
          <w:lang w:val="en-GB"/>
        </w:rPr>
        <w:t xml:space="preserve">Das </w:t>
      </w:r>
      <w:proofErr w:type="spellStart"/>
      <w:r w:rsidRPr="7FC0EAB1">
        <w:rPr>
          <w:rFonts w:ascii="Verdana" w:eastAsia="Verdana" w:hAnsi="Verdana" w:cs="Verdana"/>
          <w:color w:val="000000" w:themeColor="text1"/>
          <w:sz w:val="22"/>
          <w:szCs w:val="22"/>
          <w:lang w:val="en-GB"/>
        </w:rPr>
        <w:t>Unternehmen</w:t>
      </w:r>
      <w:proofErr w:type="spellEnd"/>
      <w:r w:rsidRPr="7FC0EAB1">
        <w:rPr>
          <w:rFonts w:ascii="Verdana" w:eastAsia="Verdana" w:hAnsi="Verdana" w:cs="Verdana"/>
          <w:color w:val="000000" w:themeColor="text1"/>
          <w:sz w:val="22"/>
          <w:szCs w:val="22"/>
          <w:lang w:val="en-GB"/>
        </w:rPr>
        <w:t xml:space="preserve"> </w:t>
      </w:r>
      <w:proofErr w:type="spellStart"/>
      <w:r w:rsidRPr="7FC0EAB1">
        <w:rPr>
          <w:rFonts w:ascii="Verdana" w:eastAsia="Verdana" w:hAnsi="Verdana" w:cs="Verdana"/>
          <w:color w:val="000000" w:themeColor="text1"/>
          <w:sz w:val="22"/>
          <w:szCs w:val="22"/>
          <w:lang w:val="en-GB"/>
        </w:rPr>
        <w:t>stellt</w:t>
      </w:r>
      <w:proofErr w:type="spellEnd"/>
      <w:r w:rsidRPr="7FC0EAB1">
        <w:rPr>
          <w:rFonts w:ascii="Verdana" w:eastAsia="Verdana" w:hAnsi="Verdana" w:cs="Verdana"/>
          <w:color w:val="000000" w:themeColor="text1"/>
          <w:sz w:val="22"/>
          <w:szCs w:val="22"/>
          <w:lang w:val="en-GB"/>
        </w:rPr>
        <w:t xml:space="preserve"> </w:t>
      </w:r>
      <w:proofErr w:type="spellStart"/>
      <w:r w:rsidRPr="7FC0EAB1">
        <w:rPr>
          <w:rFonts w:ascii="Verdana" w:eastAsia="Verdana" w:hAnsi="Verdana" w:cs="Verdana"/>
          <w:color w:val="000000" w:themeColor="text1"/>
          <w:sz w:val="22"/>
          <w:szCs w:val="22"/>
          <w:lang w:val="en-GB"/>
        </w:rPr>
        <w:t>zwei</w:t>
      </w:r>
      <w:proofErr w:type="spellEnd"/>
      <w:r w:rsidRPr="7FC0EAB1">
        <w:rPr>
          <w:rFonts w:ascii="Verdana" w:eastAsia="Verdana" w:hAnsi="Verdana" w:cs="Verdana"/>
          <w:color w:val="000000" w:themeColor="text1"/>
          <w:sz w:val="22"/>
          <w:szCs w:val="22"/>
          <w:lang w:val="en-GB"/>
        </w:rPr>
        <w:t xml:space="preserve"> </w:t>
      </w:r>
      <w:proofErr w:type="spellStart"/>
      <w:r w:rsidRPr="7FC0EAB1">
        <w:rPr>
          <w:rFonts w:ascii="Verdana" w:eastAsia="Verdana" w:hAnsi="Verdana" w:cs="Verdana"/>
          <w:color w:val="000000" w:themeColor="text1"/>
          <w:sz w:val="22"/>
          <w:szCs w:val="22"/>
          <w:lang w:val="en-GB"/>
        </w:rPr>
        <w:t>tragbare</w:t>
      </w:r>
      <w:proofErr w:type="spellEnd"/>
      <w:r w:rsidRPr="7FC0EAB1">
        <w:rPr>
          <w:rFonts w:ascii="Verdana" w:eastAsia="Verdana" w:hAnsi="Verdana" w:cs="Verdana"/>
          <w:color w:val="000000" w:themeColor="text1"/>
          <w:sz w:val="22"/>
          <w:szCs w:val="22"/>
          <w:lang w:val="en-GB"/>
        </w:rPr>
        <w:t xml:space="preserve">, </w:t>
      </w:r>
      <w:proofErr w:type="spellStart"/>
      <w:r w:rsidRPr="7FC0EAB1">
        <w:rPr>
          <w:rFonts w:ascii="Verdana" w:eastAsia="Verdana" w:hAnsi="Verdana" w:cs="Verdana"/>
          <w:color w:val="000000" w:themeColor="text1"/>
          <w:sz w:val="22"/>
          <w:szCs w:val="22"/>
          <w:lang w:val="en-GB"/>
        </w:rPr>
        <w:t>wiederaufladbare</w:t>
      </w:r>
      <w:proofErr w:type="spellEnd"/>
      <w:r w:rsidRPr="7FC0EAB1">
        <w:rPr>
          <w:rFonts w:ascii="Verdana" w:eastAsia="Verdana" w:hAnsi="Verdana" w:cs="Verdana"/>
          <w:color w:val="000000" w:themeColor="text1"/>
          <w:sz w:val="22"/>
          <w:szCs w:val="22"/>
          <w:lang w:val="en-GB"/>
        </w:rPr>
        <w:t xml:space="preserve"> </w:t>
      </w:r>
      <w:proofErr w:type="spellStart"/>
      <w:r w:rsidRPr="7FC0EAB1">
        <w:rPr>
          <w:rFonts w:ascii="Verdana" w:eastAsia="Verdana" w:hAnsi="Verdana" w:cs="Verdana"/>
          <w:color w:val="000000" w:themeColor="text1"/>
          <w:sz w:val="22"/>
          <w:szCs w:val="22"/>
          <w:lang w:val="en-GB"/>
        </w:rPr>
        <w:t>Lautsprecher</w:t>
      </w:r>
      <w:proofErr w:type="spellEnd"/>
      <w:r w:rsidRPr="7FC0EAB1">
        <w:rPr>
          <w:rFonts w:ascii="Verdana" w:eastAsia="Verdana" w:hAnsi="Verdana" w:cs="Verdana"/>
          <w:color w:val="000000" w:themeColor="text1"/>
          <w:sz w:val="22"/>
          <w:szCs w:val="22"/>
          <w:lang w:val="en-GB"/>
        </w:rPr>
        <w:t xml:space="preserve"> in </w:t>
      </w:r>
      <w:proofErr w:type="spellStart"/>
      <w:r w:rsidRPr="7FC0EAB1">
        <w:rPr>
          <w:rFonts w:ascii="Verdana" w:eastAsia="Verdana" w:hAnsi="Verdana" w:cs="Verdana"/>
          <w:color w:val="000000" w:themeColor="text1"/>
          <w:sz w:val="22"/>
          <w:szCs w:val="22"/>
          <w:lang w:val="en-GB"/>
        </w:rPr>
        <w:t>Rucksackform</w:t>
      </w:r>
      <w:proofErr w:type="spellEnd"/>
      <w:r w:rsidRPr="7FC0EAB1">
        <w:rPr>
          <w:rFonts w:ascii="Verdana" w:eastAsia="Verdana" w:hAnsi="Verdana" w:cs="Verdana"/>
          <w:color w:val="000000" w:themeColor="text1"/>
          <w:sz w:val="22"/>
          <w:szCs w:val="22"/>
          <w:lang w:val="en-GB"/>
        </w:rPr>
        <w:t xml:space="preserve"> </w:t>
      </w:r>
      <w:proofErr w:type="spellStart"/>
      <w:r w:rsidRPr="7FC0EAB1">
        <w:rPr>
          <w:rFonts w:ascii="Verdana" w:eastAsia="Verdana" w:hAnsi="Verdana" w:cs="Verdana"/>
          <w:color w:val="000000" w:themeColor="text1"/>
          <w:sz w:val="22"/>
          <w:szCs w:val="22"/>
          <w:lang w:val="en-GB"/>
        </w:rPr>
        <w:t>speziell</w:t>
      </w:r>
      <w:proofErr w:type="spellEnd"/>
      <w:r w:rsidRPr="7FC0EAB1">
        <w:rPr>
          <w:rFonts w:ascii="Verdana" w:eastAsia="Verdana" w:hAnsi="Verdana" w:cs="Verdana"/>
          <w:color w:val="000000" w:themeColor="text1"/>
          <w:sz w:val="22"/>
          <w:szCs w:val="22"/>
          <w:lang w:val="en-GB"/>
        </w:rPr>
        <w:t xml:space="preserve"> für den </w:t>
      </w:r>
      <w:proofErr w:type="spellStart"/>
      <w:r w:rsidRPr="7FC0EAB1">
        <w:rPr>
          <w:rFonts w:ascii="Verdana" w:eastAsia="Verdana" w:hAnsi="Verdana" w:cs="Verdana"/>
          <w:color w:val="000000" w:themeColor="text1"/>
          <w:sz w:val="22"/>
          <w:szCs w:val="22"/>
          <w:lang w:val="en-GB"/>
        </w:rPr>
        <w:t>Promenaden</w:t>
      </w:r>
      <w:proofErr w:type="spellEnd"/>
      <w:r w:rsidRPr="7FC0EAB1">
        <w:rPr>
          <w:rFonts w:ascii="Verdana" w:eastAsia="Verdana" w:hAnsi="Verdana" w:cs="Verdana"/>
          <w:color w:val="000000" w:themeColor="text1"/>
          <w:sz w:val="22"/>
          <w:szCs w:val="22"/>
          <w:lang w:val="en-GB"/>
        </w:rPr>
        <w:t xml:space="preserve">-Walkabout-Teil der </w:t>
      </w:r>
      <w:proofErr w:type="spellStart"/>
      <w:r w:rsidRPr="7FC0EAB1">
        <w:rPr>
          <w:rFonts w:ascii="Verdana" w:eastAsia="Verdana" w:hAnsi="Verdana" w:cs="Verdana"/>
          <w:color w:val="000000" w:themeColor="text1"/>
          <w:sz w:val="22"/>
          <w:szCs w:val="22"/>
          <w:lang w:val="en-GB"/>
        </w:rPr>
        <w:t>Aufführung</w:t>
      </w:r>
      <w:proofErr w:type="spellEnd"/>
      <w:r w:rsidRPr="7FC0EAB1">
        <w:rPr>
          <w:rFonts w:ascii="Verdana" w:eastAsia="Verdana" w:hAnsi="Verdana" w:cs="Verdana"/>
          <w:color w:val="000000" w:themeColor="text1"/>
          <w:sz w:val="22"/>
          <w:szCs w:val="22"/>
          <w:lang w:val="en-GB"/>
        </w:rPr>
        <w:t xml:space="preserve"> </w:t>
      </w:r>
      <w:proofErr w:type="spellStart"/>
      <w:r w:rsidRPr="7FC0EAB1">
        <w:rPr>
          <w:rFonts w:ascii="Verdana" w:eastAsia="Verdana" w:hAnsi="Verdana" w:cs="Verdana"/>
          <w:color w:val="000000" w:themeColor="text1"/>
          <w:sz w:val="22"/>
          <w:szCs w:val="22"/>
          <w:lang w:val="en-GB"/>
        </w:rPr>
        <w:t>zur</w:t>
      </w:r>
      <w:proofErr w:type="spellEnd"/>
      <w:r w:rsidRPr="7FC0EAB1">
        <w:rPr>
          <w:rFonts w:ascii="Verdana" w:eastAsia="Verdana" w:hAnsi="Verdana" w:cs="Verdana"/>
          <w:color w:val="000000" w:themeColor="text1"/>
          <w:sz w:val="22"/>
          <w:szCs w:val="22"/>
          <w:lang w:val="en-GB"/>
        </w:rPr>
        <w:t xml:space="preserve"> </w:t>
      </w:r>
      <w:proofErr w:type="spellStart"/>
      <w:r w:rsidRPr="7FC0EAB1">
        <w:rPr>
          <w:rFonts w:ascii="Verdana" w:eastAsia="Verdana" w:hAnsi="Verdana" w:cs="Verdana"/>
          <w:color w:val="000000" w:themeColor="text1"/>
          <w:sz w:val="22"/>
          <w:szCs w:val="22"/>
          <w:lang w:val="en-GB"/>
        </w:rPr>
        <w:t>Verfügung</w:t>
      </w:r>
      <w:proofErr w:type="spellEnd"/>
      <w:r w:rsidRPr="7FC0EAB1">
        <w:rPr>
          <w:rFonts w:ascii="Verdana" w:eastAsia="Verdana" w:hAnsi="Verdana" w:cs="Verdana"/>
          <w:color w:val="000000" w:themeColor="text1"/>
          <w:sz w:val="22"/>
          <w:szCs w:val="22"/>
          <w:lang w:val="en-GB"/>
        </w:rPr>
        <w:t xml:space="preserve">, um die </w:t>
      </w:r>
      <w:proofErr w:type="spellStart"/>
      <w:r w:rsidRPr="7FC0EAB1">
        <w:rPr>
          <w:rFonts w:ascii="Verdana" w:eastAsia="Verdana" w:hAnsi="Verdana" w:cs="Verdana"/>
          <w:color w:val="000000" w:themeColor="text1"/>
          <w:sz w:val="22"/>
          <w:szCs w:val="22"/>
          <w:lang w:val="en-GB"/>
        </w:rPr>
        <w:t>Riesenpuppe</w:t>
      </w:r>
      <w:proofErr w:type="spellEnd"/>
      <w:r w:rsidRPr="7FC0EAB1">
        <w:rPr>
          <w:rFonts w:ascii="Verdana" w:eastAsia="Verdana" w:hAnsi="Verdana" w:cs="Verdana"/>
          <w:color w:val="000000" w:themeColor="text1"/>
          <w:sz w:val="22"/>
          <w:szCs w:val="22"/>
          <w:lang w:val="en-GB"/>
        </w:rPr>
        <w:t xml:space="preserve"> </w:t>
      </w:r>
      <w:proofErr w:type="spellStart"/>
      <w:r w:rsidRPr="7FC0EAB1">
        <w:rPr>
          <w:rFonts w:ascii="Verdana" w:eastAsia="Verdana" w:hAnsi="Verdana" w:cs="Verdana"/>
          <w:color w:val="000000" w:themeColor="text1"/>
          <w:sz w:val="22"/>
          <w:szCs w:val="22"/>
          <w:lang w:val="en-GB"/>
        </w:rPr>
        <w:t>mit</w:t>
      </w:r>
      <w:proofErr w:type="spellEnd"/>
      <w:r w:rsidRPr="7FC0EAB1">
        <w:rPr>
          <w:rFonts w:ascii="Verdana" w:eastAsia="Verdana" w:hAnsi="Verdana" w:cs="Verdana"/>
          <w:color w:val="000000" w:themeColor="text1"/>
          <w:sz w:val="22"/>
          <w:szCs w:val="22"/>
          <w:lang w:val="en-GB"/>
        </w:rPr>
        <w:t xml:space="preserve"> </w:t>
      </w:r>
      <w:proofErr w:type="spellStart"/>
      <w:r w:rsidRPr="7FC0EAB1">
        <w:rPr>
          <w:rFonts w:ascii="Verdana" w:eastAsia="Verdana" w:hAnsi="Verdana" w:cs="Verdana"/>
          <w:color w:val="000000" w:themeColor="text1"/>
          <w:sz w:val="22"/>
          <w:szCs w:val="22"/>
          <w:lang w:val="en-GB"/>
        </w:rPr>
        <w:t>dem</w:t>
      </w:r>
      <w:proofErr w:type="spellEnd"/>
      <w:r w:rsidRPr="7FC0EAB1">
        <w:rPr>
          <w:rFonts w:ascii="Verdana" w:eastAsia="Verdana" w:hAnsi="Verdana" w:cs="Verdana"/>
          <w:color w:val="000000" w:themeColor="text1"/>
          <w:sz w:val="22"/>
          <w:szCs w:val="22"/>
          <w:lang w:val="en-GB"/>
        </w:rPr>
        <w:t xml:space="preserve"> </w:t>
      </w:r>
      <w:proofErr w:type="spellStart"/>
      <w:r w:rsidRPr="7FC0EAB1">
        <w:rPr>
          <w:rFonts w:ascii="Verdana" w:eastAsia="Verdana" w:hAnsi="Verdana" w:cs="Verdana"/>
          <w:color w:val="000000" w:themeColor="text1"/>
          <w:sz w:val="22"/>
          <w:szCs w:val="22"/>
          <w:lang w:val="en-GB"/>
        </w:rPr>
        <w:t>sich</w:t>
      </w:r>
      <w:proofErr w:type="spellEnd"/>
      <w:r w:rsidRPr="7FC0EAB1">
        <w:rPr>
          <w:rFonts w:ascii="Verdana" w:eastAsia="Verdana" w:hAnsi="Verdana" w:cs="Verdana"/>
          <w:color w:val="000000" w:themeColor="text1"/>
          <w:sz w:val="22"/>
          <w:szCs w:val="22"/>
          <w:lang w:val="en-GB"/>
        </w:rPr>
        <w:t xml:space="preserve"> </w:t>
      </w:r>
      <w:proofErr w:type="spellStart"/>
      <w:r w:rsidRPr="7FC0EAB1">
        <w:rPr>
          <w:rFonts w:ascii="Verdana" w:eastAsia="Verdana" w:hAnsi="Verdana" w:cs="Verdana"/>
          <w:color w:val="000000" w:themeColor="text1"/>
          <w:sz w:val="22"/>
          <w:szCs w:val="22"/>
          <w:lang w:val="en-GB"/>
        </w:rPr>
        <w:t>bewegenden</w:t>
      </w:r>
      <w:proofErr w:type="spellEnd"/>
      <w:r w:rsidRPr="7FC0EAB1">
        <w:rPr>
          <w:rFonts w:ascii="Verdana" w:eastAsia="Verdana" w:hAnsi="Verdana" w:cs="Verdana"/>
          <w:color w:val="000000" w:themeColor="text1"/>
          <w:sz w:val="22"/>
          <w:szCs w:val="22"/>
          <w:lang w:val="en-GB"/>
        </w:rPr>
        <w:t xml:space="preserve"> Soundtrack </w:t>
      </w:r>
      <w:proofErr w:type="spellStart"/>
      <w:r w:rsidRPr="7FC0EAB1">
        <w:rPr>
          <w:rFonts w:ascii="Verdana" w:eastAsia="Verdana" w:hAnsi="Verdana" w:cs="Verdana"/>
          <w:color w:val="000000" w:themeColor="text1"/>
          <w:sz w:val="22"/>
          <w:szCs w:val="22"/>
          <w:lang w:val="en-GB"/>
        </w:rPr>
        <w:t>zu</w:t>
      </w:r>
      <w:proofErr w:type="spellEnd"/>
      <w:r w:rsidRPr="7FC0EAB1">
        <w:rPr>
          <w:rFonts w:ascii="Verdana" w:eastAsia="Verdana" w:hAnsi="Verdana" w:cs="Verdana"/>
          <w:color w:val="000000" w:themeColor="text1"/>
          <w:sz w:val="22"/>
          <w:szCs w:val="22"/>
          <w:lang w:val="en-GB"/>
        </w:rPr>
        <w:t xml:space="preserve"> </w:t>
      </w:r>
      <w:proofErr w:type="spellStart"/>
      <w:r w:rsidRPr="7FC0EAB1">
        <w:rPr>
          <w:rFonts w:ascii="Verdana" w:eastAsia="Verdana" w:hAnsi="Verdana" w:cs="Verdana"/>
          <w:color w:val="000000" w:themeColor="text1"/>
          <w:sz w:val="22"/>
          <w:szCs w:val="22"/>
          <w:lang w:val="en-GB"/>
        </w:rPr>
        <w:t>unterstützen</w:t>
      </w:r>
      <w:proofErr w:type="spellEnd"/>
      <w:r w:rsidRPr="7FC0EAB1">
        <w:rPr>
          <w:rFonts w:ascii="Verdana" w:eastAsia="Verdana" w:hAnsi="Verdana" w:cs="Verdana"/>
          <w:color w:val="000000" w:themeColor="text1"/>
          <w:sz w:val="22"/>
          <w:szCs w:val="22"/>
          <w:lang w:val="en-GB"/>
        </w:rPr>
        <w:t>.</w:t>
      </w:r>
    </w:p>
    <w:p w14:paraId="7F6FCC1E" w14:textId="77777777" w:rsidR="00D06A0B" w:rsidRPr="00D06A0B" w:rsidRDefault="00D06A0B" w:rsidP="676AA60A">
      <w:pPr>
        <w:rPr>
          <w:rFonts w:ascii="Verdana" w:eastAsia="Verdana" w:hAnsi="Verdana" w:cs="Verdana"/>
          <w:sz w:val="22"/>
          <w:szCs w:val="22"/>
        </w:rPr>
      </w:pPr>
    </w:p>
    <w:p w14:paraId="7EF6A4D7" w14:textId="77777777" w:rsidR="00D06A0B" w:rsidRPr="00D06A0B" w:rsidRDefault="676AA60A" w:rsidP="676AA60A">
      <w:pPr>
        <w:rPr>
          <w:rFonts w:ascii="Verdana" w:eastAsia="Verdana" w:hAnsi="Verdana" w:cs="Verdana"/>
          <w:b/>
          <w:bCs/>
          <w:sz w:val="22"/>
          <w:szCs w:val="22"/>
        </w:rPr>
      </w:pPr>
      <w:r w:rsidRPr="676AA60A">
        <w:rPr>
          <w:rFonts w:ascii="Verdana" w:eastAsia="Verdana" w:hAnsi="Verdana" w:cs="Verdana"/>
          <w:b/>
          <w:bCs/>
          <w:sz w:val="22"/>
          <w:szCs w:val="22"/>
        </w:rPr>
        <w:t>Hinweis zum Wetter</w:t>
      </w:r>
    </w:p>
    <w:p w14:paraId="571EB561" w14:textId="77777777" w:rsidR="00D06A0B" w:rsidRPr="00D06A0B" w:rsidRDefault="676AA60A" w:rsidP="676AA60A">
      <w:pPr>
        <w:rPr>
          <w:rFonts w:ascii="Verdana" w:eastAsia="Verdana" w:hAnsi="Verdana" w:cs="Verdana"/>
          <w:sz w:val="22"/>
          <w:szCs w:val="22"/>
        </w:rPr>
      </w:pPr>
      <w:r w:rsidRPr="676AA60A">
        <w:rPr>
          <w:rFonts w:ascii="Verdana" w:eastAsia="Verdana" w:hAnsi="Verdana" w:cs="Verdana"/>
          <w:sz w:val="22"/>
          <w:szCs w:val="22"/>
        </w:rPr>
        <w:t xml:space="preserve">● </w:t>
      </w:r>
      <w:r w:rsidR="00D06A0B">
        <w:tab/>
      </w:r>
      <w:r w:rsidRPr="676AA60A">
        <w:rPr>
          <w:rFonts w:ascii="Verdana" w:eastAsia="Verdana" w:hAnsi="Verdana" w:cs="Verdana"/>
          <w:sz w:val="22"/>
          <w:szCs w:val="22"/>
        </w:rPr>
        <w:t>Die Promenaden- und Standvorführungen können auch bei leichtem Regen und mäßigem Wind stattfinden. Bei starkem Wind (ab 45 km/h) können wir aufgrund der Puppenkonstruktion leider keine Aufführungen durchführen.</w:t>
      </w:r>
    </w:p>
    <w:p w14:paraId="50212C05" w14:textId="77777777" w:rsidR="00D06A0B" w:rsidRPr="00D06A0B" w:rsidRDefault="00D06A0B" w:rsidP="676AA60A">
      <w:pPr>
        <w:rPr>
          <w:rFonts w:ascii="Verdana" w:eastAsia="Verdana" w:hAnsi="Verdana" w:cs="Verdana"/>
          <w:sz w:val="22"/>
          <w:szCs w:val="22"/>
        </w:rPr>
      </w:pPr>
    </w:p>
    <w:p w14:paraId="7D2AE536" w14:textId="29BE0F33" w:rsidR="6FEAD0A1" w:rsidRDefault="6FEAD0A1" w:rsidP="6FEAD0A1">
      <w:pPr>
        <w:rPr>
          <w:rFonts w:ascii="Verdana" w:eastAsia="Verdana" w:hAnsi="Verdana" w:cs="Verdana"/>
          <w:b/>
          <w:bCs/>
          <w:sz w:val="22"/>
          <w:szCs w:val="22"/>
        </w:rPr>
      </w:pPr>
      <w:r w:rsidRPr="6FEAD0A1">
        <w:rPr>
          <w:rFonts w:ascii="Verdana" w:eastAsia="Verdana" w:hAnsi="Verdana" w:cs="Verdana"/>
          <w:b/>
          <w:bCs/>
          <w:sz w:val="22"/>
          <w:szCs w:val="22"/>
        </w:rPr>
        <w:t>Menschen auf der Straße</w:t>
      </w:r>
    </w:p>
    <w:p w14:paraId="77B3AFE2" w14:textId="6CB7F8F7" w:rsidR="00D06A0B" w:rsidRPr="00D06A0B" w:rsidRDefault="7FC0EAB1" w:rsidP="25EE628C">
      <w:pPr>
        <w:pStyle w:val="ListParagraph"/>
        <w:numPr>
          <w:ilvl w:val="0"/>
          <w:numId w:val="2"/>
        </w:numPr>
        <w:rPr>
          <w:rFonts w:ascii="Verdana" w:eastAsia="Verdana" w:hAnsi="Verdana" w:cs="Verdana"/>
          <w:sz w:val="22"/>
          <w:szCs w:val="22"/>
        </w:rPr>
      </w:pPr>
      <w:r w:rsidRPr="7FC0EAB1">
        <w:rPr>
          <w:rFonts w:ascii="Verdana" w:eastAsia="Verdana" w:hAnsi="Verdana" w:cs="Verdana"/>
          <w:sz w:val="22"/>
          <w:szCs w:val="22"/>
        </w:rPr>
        <w:t>Die Kompanie tourt mit 4 Darstellern und 1 Produktionsassistenten/Bühnenmanager (und einer riesigen Puppe).</w:t>
      </w:r>
    </w:p>
    <w:p w14:paraId="5517C57C" w14:textId="7D3082D4" w:rsidR="00D06A0B" w:rsidRPr="00D06A0B" w:rsidRDefault="25EE628C" w:rsidP="25EE628C">
      <w:pPr>
        <w:pStyle w:val="ListParagraph"/>
        <w:numPr>
          <w:ilvl w:val="0"/>
          <w:numId w:val="2"/>
        </w:numPr>
        <w:rPr>
          <w:rFonts w:ascii="Verdana" w:eastAsia="Verdana" w:hAnsi="Verdana" w:cs="Verdana"/>
          <w:sz w:val="22"/>
          <w:szCs w:val="22"/>
        </w:rPr>
      </w:pPr>
      <w:r w:rsidRPr="25EE628C">
        <w:rPr>
          <w:rFonts w:ascii="Verdana" w:eastAsia="Verdana" w:hAnsi="Verdana" w:cs="Verdana"/>
          <w:sz w:val="22"/>
          <w:szCs w:val="22"/>
        </w:rPr>
        <w:t>Wir benötigen je nach Besetzung und Crew bis zu zwei Parkplätze: einen für einen Transporter mit langem Radstand und einen für einen Pkw. (Fünf Personen auf der Straße) Die genaue Anzahl hängt vom Veranstaltungsort und der Besetzung ab.</w:t>
      </w:r>
    </w:p>
    <w:p w14:paraId="0BFFFC25" w14:textId="77777777" w:rsidR="00D06A0B" w:rsidRPr="00D06A0B" w:rsidRDefault="00D06A0B" w:rsidP="676AA60A">
      <w:pPr>
        <w:rPr>
          <w:rFonts w:ascii="Verdana" w:eastAsia="Verdana" w:hAnsi="Verdana" w:cs="Verdana"/>
          <w:sz w:val="22"/>
          <w:szCs w:val="22"/>
        </w:rPr>
      </w:pPr>
    </w:p>
    <w:p w14:paraId="0FE2DD81" w14:textId="76E88C5B" w:rsidR="45BCE6E9" w:rsidRDefault="45BCE6E9" w:rsidP="676AA60A">
      <w:pPr>
        <w:rPr>
          <w:rFonts w:ascii="Verdana" w:eastAsia="Verdana" w:hAnsi="Verdana" w:cs="Verdana"/>
          <w:sz w:val="22"/>
          <w:szCs w:val="22"/>
        </w:rPr>
      </w:pPr>
    </w:p>
    <w:p w14:paraId="747083B0" w14:textId="0978244C" w:rsidR="45BCE6E9" w:rsidRDefault="45BCE6E9" w:rsidP="676AA60A">
      <w:pPr>
        <w:rPr>
          <w:rFonts w:ascii="Verdana" w:eastAsia="Verdana" w:hAnsi="Verdana" w:cs="Verdana"/>
          <w:sz w:val="22"/>
          <w:szCs w:val="22"/>
        </w:rPr>
      </w:pPr>
    </w:p>
    <w:p w14:paraId="56C1C26A" w14:textId="56691F4D" w:rsidR="45BCE6E9" w:rsidRDefault="45BCE6E9" w:rsidP="676AA60A">
      <w:pPr>
        <w:rPr>
          <w:rFonts w:ascii="Verdana" w:eastAsia="Verdana" w:hAnsi="Verdana" w:cs="Verdana"/>
          <w:sz w:val="22"/>
          <w:szCs w:val="22"/>
        </w:rPr>
      </w:pPr>
    </w:p>
    <w:p w14:paraId="788D0225" w14:textId="3772B03C" w:rsidR="45BCE6E9" w:rsidRDefault="45BCE6E9" w:rsidP="676AA60A">
      <w:pPr>
        <w:rPr>
          <w:rFonts w:ascii="Verdana" w:eastAsia="Verdana" w:hAnsi="Verdana" w:cs="Verdana"/>
          <w:sz w:val="22"/>
          <w:szCs w:val="22"/>
        </w:rPr>
      </w:pPr>
    </w:p>
    <w:p w14:paraId="70DC30AF" w14:textId="0BAADF2F" w:rsidR="45BCE6E9" w:rsidRDefault="45BCE6E9" w:rsidP="676AA60A">
      <w:pPr>
        <w:rPr>
          <w:rFonts w:ascii="Verdana" w:eastAsia="Verdana" w:hAnsi="Verdana" w:cs="Verdana"/>
          <w:sz w:val="22"/>
          <w:szCs w:val="22"/>
        </w:rPr>
      </w:pPr>
    </w:p>
    <w:p w14:paraId="00A64A3F" w14:textId="170E8B16" w:rsidR="45BCE6E9" w:rsidRDefault="45BCE6E9" w:rsidP="676AA60A">
      <w:pPr>
        <w:rPr>
          <w:rFonts w:ascii="Verdana" w:eastAsia="Verdana" w:hAnsi="Verdana" w:cs="Verdana"/>
          <w:sz w:val="22"/>
          <w:szCs w:val="22"/>
        </w:rPr>
      </w:pPr>
    </w:p>
    <w:p w14:paraId="319F90FE" w14:textId="645B3AB2" w:rsidR="45BCE6E9" w:rsidRDefault="45BCE6E9" w:rsidP="676AA60A">
      <w:pPr>
        <w:rPr>
          <w:rFonts w:ascii="Verdana" w:eastAsia="Verdana" w:hAnsi="Verdana" w:cs="Verdana"/>
          <w:sz w:val="22"/>
          <w:szCs w:val="22"/>
        </w:rPr>
      </w:pPr>
    </w:p>
    <w:p w14:paraId="22925266" w14:textId="6D427387" w:rsidR="676AA60A" w:rsidRDefault="676AA60A" w:rsidP="676AA60A">
      <w:pPr>
        <w:rPr>
          <w:rFonts w:ascii="Verdana" w:eastAsia="Verdana" w:hAnsi="Verdana" w:cs="Verdana"/>
          <w:sz w:val="22"/>
          <w:szCs w:val="22"/>
        </w:rPr>
      </w:pPr>
    </w:p>
    <w:p w14:paraId="76C5596F" w14:textId="09F70955" w:rsidR="676AA60A" w:rsidRDefault="676AA60A" w:rsidP="676AA60A">
      <w:pPr>
        <w:rPr>
          <w:rFonts w:ascii="Verdana" w:eastAsia="Verdana" w:hAnsi="Verdana" w:cs="Verdana"/>
          <w:sz w:val="22"/>
          <w:szCs w:val="22"/>
        </w:rPr>
      </w:pPr>
    </w:p>
    <w:p w14:paraId="33048228" w14:textId="72997EB6" w:rsidR="676AA60A" w:rsidRDefault="676AA60A" w:rsidP="676AA60A">
      <w:pPr>
        <w:rPr>
          <w:rFonts w:ascii="Verdana" w:eastAsia="Verdana" w:hAnsi="Verdana" w:cs="Verdana"/>
          <w:sz w:val="22"/>
          <w:szCs w:val="22"/>
        </w:rPr>
      </w:pPr>
    </w:p>
    <w:p w14:paraId="03C29D67" w14:textId="12BA512D" w:rsidR="676AA60A" w:rsidRDefault="676AA60A" w:rsidP="676AA60A">
      <w:pPr>
        <w:rPr>
          <w:rFonts w:ascii="Verdana" w:eastAsia="Verdana" w:hAnsi="Verdana" w:cs="Verdana"/>
          <w:sz w:val="22"/>
          <w:szCs w:val="22"/>
        </w:rPr>
      </w:pPr>
    </w:p>
    <w:p w14:paraId="03CE6605" w14:textId="0D1D9D5E" w:rsidR="676AA60A" w:rsidRDefault="676AA60A" w:rsidP="676AA60A">
      <w:pPr>
        <w:rPr>
          <w:rFonts w:ascii="Verdana" w:eastAsia="Verdana" w:hAnsi="Verdana" w:cs="Verdana"/>
          <w:sz w:val="22"/>
          <w:szCs w:val="22"/>
        </w:rPr>
      </w:pPr>
    </w:p>
    <w:p w14:paraId="56D14E5A" w14:textId="59CFE05F" w:rsidR="142CB322" w:rsidRDefault="142CB322" w:rsidP="142CB322">
      <w:pPr>
        <w:rPr>
          <w:rFonts w:ascii="Verdana" w:eastAsia="Verdana" w:hAnsi="Verdana" w:cs="Verdana"/>
          <w:sz w:val="22"/>
          <w:szCs w:val="22"/>
        </w:rPr>
      </w:pPr>
    </w:p>
    <w:p w14:paraId="1362643A" w14:textId="33F3B1CC" w:rsidR="142CB322" w:rsidRDefault="142CB322" w:rsidP="142CB322">
      <w:pPr>
        <w:rPr>
          <w:rFonts w:ascii="Verdana" w:eastAsia="Verdana" w:hAnsi="Verdana" w:cs="Verdana"/>
          <w:sz w:val="22"/>
          <w:szCs w:val="22"/>
        </w:rPr>
      </w:pPr>
    </w:p>
    <w:p w14:paraId="312DF257" w14:textId="6F202BBD" w:rsidR="142CB322" w:rsidRDefault="142CB322" w:rsidP="142CB322">
      <w:pPr>
        <w:rPr>
          <w:rFonts w:ascii="Verdana" w:eastAsia="Verdana" w:hAnsi="Verdana" w:cs="Verdana"/>
          <w:sz w:val="22"/>
          <w:szCs w:val="22"/>
        </w:rPr>
      </w:pPr>
    </w:p>
    <w:p w14:paraId="5FE2AE97" w14:textId="14410511" w:rsidR="142CB322" w:rsidRDefault="142CB322" w:rsidP="142CB322">
      <w:pPr>
        <w:rPr>
          <w:rFonts w:ascii="Verdana" w:eastAsia="Verdana" w:hAnsi="Verdana" w:cs="Verdana"/>
          <w:sz w:val="22"/>
          <w:szCs w:val="22"/>
        </w:rPr>
      </w:pPr>
    </w:p>
    <w:p w14:paraId="14425B53" w14:textId="7727DBA4" w:rsidR="142CB322" w:rsidRDefault="142CB322" w:rsidP="142CB322">
      <w:pPr>
        <w:rPr>
          <w:rFonts w:ascii="Verdana" w:eastAsia="Verdana" w:hAnsi="Verdana" w:cs="Verdana"/>
          <w:sz w:val="22"/>
          <w:szCs w:val="22"/>
        </w:rPr>
      </w:pPr>
    </w:p>
    <w:p w14:paraId="1BB51C2A" w14:textId="0490F219" w:rsidR="142CB322" w:rsidRDefault="142CB322" w:rsidP="142CB322">
      <w:pPr>
        <w:rPr>
          <w:rFonts w:ascii="Verdana" w:eastAsia="Verdana" w:hAnsi="Verdana" w:cs="Verdana"/>
          <w:sz w:val="22"/>
          <w:szCs w:val="22"/>
        </w:rPr>
      </w:pPr>
    </w:p>
    <w:p w14:paraId="4AD9C44C" w14:textId="2ED3898C" w:rsidR="142CB322" w:rsidRDefault="142CB322" w:rsidP="142CB322">
      <w:pPr>
        <w:rPr>
          <w:rFonts w:ascii="Verdana" w:eastAsia="Verdana" w:hAnsi="Verdana" w:cs="Verdana"/>
          <w:sz w:val="22"/>
          <w:szCs w:val="22"/>
        </w:rPr>
      </w:pPr>
    </w:p>
    <w:p w14:paraId="6CF4C15C" w14:textId="02B3AC60" w:rsidR="676AA60A" w:rsidRDefault="676AA60A" w:rsidP="676AA60A">
      <w:pPr>
        <w:rPr>
          <w:rFonts w:ascii="Verdana" w:eastAsia="Verdana" w:hAnsi="Verdana" w:cs="Verdana"/>
          <w:sz w:val="22"/>
          <w:szCs w:val="22"/>
        </w:rPr>
      </w:pPr>
    </w:p>
    <w:p w14:paraId="071B5527" w14:textId="41FCB0F1" w:rsidR="676AA60A" w:rsidRDefault="676AA60A" w:rsidP="676AA60A">
      <w:pPr>
        <w:rPr>
          <w:rFonts w:ascii="Verdana" w:eastAsia="Verdana" w:hAnsi="Verdana" w:cs="Verdana"/>
          <w:sz w:val="22"/>
          <w:szCs w:val="22"/>
        </w:rPr>
      </w:pPr>
    </w:p>
    <w:p w14:paraId="491C10B6" w14:textId="58EE487D" w:rsidR="45BCE6E9" w:rsidRDefault="676AA60A" w:rsidP="676AA60A">
      <w:pPr>
        <w:rPr>
          <w:rFonts w:ascii="Verdana" w:eastAsia="Verdana" w:hAnsi="Verdana" w:cs="Verdana"/>
          <w:b/>
          <w:bCs/>
          <w:sz w:val="22"/>
          <w:szCs w:val="22"/>
        </w:rPr>
      </w:pPr>
      <w:r w:rsidRPr="676AA60A">
        <w:rPr>
          <w:rFonts w:ascii="Verdana" w:eastAsia="Verdana" w:hAnsi="Verdana" w:cs="Verdana"/>
          <w:b/>
          <w:bCs/>
          <w:sz w:val="22"/>
          <w:szCs w:val="22"/>
        </w:rPr>
        <w:t>Abbildungen als Referenz:</w:t>
      </w:r>
    </w:p>
    <w:p w14:paraId="423F3724" w14:textId="163EB369" w:rsidR="45BCE6E9" w:rsidRDefault="45BCE6E9" w:rsidP="676AA60A">
      <w:pPr>
        <w:rPr>
          <w:rFonts w:ascii="Verdana" w:eastAsia="Verdana" w:hAnsi="Verdana" w:cs="Verdana"/>
          <w:b/>
          <w:bCs/>
          <w:sz w:val="22"/>
          <w:szCs w:val="22"/>
        </w:rPr>
      </w:pPr>
    </w:p>
    <w:p w14:paraId="1AA77B67" w14:textId="17889955" w:rsidR="45BCE6E9" w:rsidRDefault="45BCE6E9" w:rsidP="676AA60A">
      <w:pPr>
        <w:rPr>
          <w:rFonts w:ascii="Verdana" w:eastAsia="Verdana" w:hAnsi="Verdana" w:cs="Verdana"/>
          <w:sz w:val="22"/>
          <w:szCs w:val="22"/>
        </w:rPr>
      </w:pPr>
      <w:r>
        <w:rPr>
          <w:noProof/>
        </w:rPr>
        <w:lastRenderedPageBreak/>
        <w:drawing>
          <wp:inline distT="0" distB="0" distL="0" distR="0" wp14:anchorId="055D124B" wp14:editId="66ABFAB9">
            <wp:extent cx="6645590" cy="4430181"/>
            <wp:effectExtent l="0" t="0" r="0" b="0"/>
            <wp:docPr id="1657247798" name="Picture 1" descr="A dragon statue on a stand outsid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2559890" name="Picture 1" descr="A dragon statue on a stand outside&#10;&#10;AI-generated content may be incorrect."/>
                    <pic:cNvPicPr/>
                  </pic:nvPicPr>
                  <pic:blipFill>
                    <a:blip r:embed="rId10" cstate="print">
                      <a:extLst>
                        <a:ext uri="{28A0092B-C50C-407E-A947-70E740481C1C}">
                          <a14:useLocalDpi xmlns:a14="http://schemas.microsoft.com/office/drawing/2010/main"/>
                        </a:ext>
                      </a:extLst>
                    </a:blip>
                    <a:stretch>
                      <a:fillRect/>
                    </a:stretch>
                  </pic:blipFill>
                  <pic:spPr>
                    <a:xfrm>
                      <a:off x="0" y="0"/>
                      <a:ext cx="6645590" cy="4430181"/>
                    </a:xfrm>
                    <a:prstGeom prst="rect">
                      <a:avLst/>
                    </a:prstGeom>
                  </pic:spPr>
                </pic:pic>
              </a:graphicData>
            </a:graphic>
          </wp:inline>
        </w:drawing>
      </w:r>
    </w:p>
    <w:p w14:paraId="695F7E2D" w14:textId="6027F1A9" w:rsidR="45BCE6E9" w:rsidRDefault="45BCE6E9" w:rsidP="676AA60A">
      <w:pPr>
        <w:rPr>
          <w:rFonts w:ascii="Verdana" w:eastAsia="Verdana" w:hAnsi="Verdana" w:cs="Verdana"/>
          <w:b/>
          <w:bCs/>
          <w:sz w:val="22"/>
          <w:szCs w:val="22"/>
        </w:rPr>
      </w:pPr>
    </w:p>
    <w:p w14:paraId="0543994F" w14:textId="21ABFE5A" w:rsidR="45BCE6E9" w:rsidRDefault="45BCE6E9" w:rsidP="676AA60A">
      <w:pPr>
        <w:rPr>
          <w:rFonts w:ascii="Verdana" w:eastAsia="Verdana" w:hAnsi="Verdana" w:cs="Verdana"/>
          <w:b/>
          <w:bCs/>
          <w:sz w:val="22"/>
          <w:szCs w:val="22"/>
        </w:rPr>
      </w:pPr>
    </w:p>
    <w:p w14:paraId="4FDFD16F" w14:textId="69C56968" w:rsidR="11A9C860" w:rsidRDefault="676AA60A" w:rsidP="676AA60A">
      <w:pPr>
        <w:rPr>
          <w:rFonts w:ascii="Verdana" w:eastAsia="Verdana" w:hAnsi="Verdana" w:cs="Verdana"/>
          <w:color w:val="000000" w:themeColor="text1"/>
          <w:sz w:val="22"/>
          <w:szCs w:val="22"/>
          <w:lang w:val="en-GB"/>
        </w:rPr>
      </w:pPr>
      <w:proofErr w:type="spellStart"/>
      <w:r w:rsidRPr="676AA60A">
        <w:rPr>
          <w:rFonts w:ascii="Verdana" w:eastAsia="Verdana" w:hAnsi="Verdana" w:cs="Verdana"/>
          <w:b/>
          <w:bCs/>
          <w:color w:val="000000" w:themeColor="text1"/>
          <w:sz w:val="22"/>
          <w:szCs w:val="22"/>
          <w:lang w:val="en-GB"/>
        </w:rPr>
        <w:t>Kontakte</w:t>
      </w:r>
      <w:proofErr w:type="spellEnd"/>
    </w:p>
    <w:p w14:paraId="601D6769" w14:textId="40993185" w:rsidR="11A9C860" w:rsidRDefault="676AA60A" w:rsidP="676AA60A">
      <w:pPr>
        <w:rPr>
          <w:rFonts w:ascii="Verdana" w:eastAsia="Verdana" w:hAnsi="Verdana" w:cs="Verdana"/>
          <w:color w:val="000000" w:themeColor="text1"/>
          <w:sz w:val="22"/>
          <w:szCs w:val="22"/>
          <w:lang w:val="en-GB"/>
        </w:rPr>
      </w:pPr>
      <w:proofErr w:type="spellStart"/>
      <w:r w:rsidRPr="676AA60A">
        <w:rPr>
          <w:rFonts w:ascii="Verdana" w:eastAsia="Verdana" w:hAnsi="Verdana" w:cs="Verdana"/>
          <w:color w:val="000000" w:themeColor="text1"/>
          <w:sz w:val="22"/>
          <w:szCs w:val="22"/>
          <w:lang w:val="en-GB"/>
        </w:rPr>
        <w:t>Künstlerischer</w:t>
      </w:r>
      <w:proofErr w:type="spellEnd"/>
      <w:r w:rsidRPr="676AA60A">
        <w:rPr>
          <w:rFonts w:ascii="Verdana" w:eastAsia="Verdana" w:hAnsi="Verdana" w:cs="Verdana"/>
          <w:color w:val="000000" w:themeColor="text1"/>
          <w:sz w:val="22"/>
          <w:szCs w:val="22"/>
          <w:lang w:val="en-GB"/>
        </w:rPr>
        <w:t xml:space="preserve"> Leiter – Johnny </w:t>
      </w:r>
      <w:proofErr w:type="spellStart"/>
      <w:r w:rsidRPr="676AA60A">
        <w:rPr>
          <w:rFonts w:ascii="Verdana" w:eastAsia="Verdana" w:hAnsi="Verdana" w:cs="Verdana"/>
          <w:color w:val="000000" w:themeColor="text1"/>
          <w:sz w:val="22"/>
          <w:szCs w:val="22"/>
          <w:lang w:val="en-GB"/>
        </w:rPr>
        <w:t>Autin</w:t>
      </w:r>
      <w:proofErr w:type="spellEnd"/>
      <w:r w:rsidRPr="676AA60A">
        <w:rPr>
          <w:rFonts w:ascii="Verdana" w:eastAsia="Verdana" w:hAnsi="Verdana" w:cs="Verdana"/>
          <w:color w:val="000000" w:themeColor="text1"/>
          <w:sz w:val="22"/>
          <w:szCs w:val="22"/>
          <w:lang w:val="en-GB"/>
        </w:rPr>
        <w:t xml:space="preserve"> – </w:t>
      </w:r>
      <w:hyperlink r:id="rId11">
        <w:r w:rsidRPr="676AA60A">
          <w:rPr>
            <w:rStyle w:val="Hyperlink"/>
            <w:rFonts w:ascii="Verdana" w:eastAsia="Verdana" w:hAnsi="Verdana" w:cs="Verdana"/>
            <w:sz w:val="22"/>
            <w:szCs w:val="22"/>
            <w:lang w:val="en-GB"/>
          </w:rPr>
          <w:t>johnny@autindt.co.uk</w:t>
        </w:r>
      </w:hyperlink>
      <w:r w:rsidRPr="676AA60A">
        <w:rPr>
          <w:rFonts w:ascii="Verdana" w:eastAsia="Verdana" w:hAnsi="Verdana" w:cs="Verdana"/>
          <w:color w:val="000000" w:themeColor="text1"/>
          <w:sz w:val="22"/>
          <w:szCs w:val="22"/>
          <w:lang w:val="en-GB"/>
        </w:rPr>
        <w:t xml:space="preserve"> </w:t>
      </w:r>
    </w:p>
    <w:p w14:paraId="078492AD" w14:textId="01638074" w:rsidR="11A9C860" w:rsidRDefault="676AA60A" w:rsidP="676AA60A">
      <w:pPr>
        <w:rPr>
          <w:rFonts w:ascii="Verdana" w:eastAsia="Verdana" w:hAnsi="Verdana" w:cs="Verdana"/>
          <w:color w:val="000000" w:themeColor="text1"/>
          <w:sz w:val="22"/>
          <w:szCs w:val="22"/>
          <w:lang w:val="en-GB"/>
        </w:rPr>
      </w:pPr>
      <w:r w:rsidRPr="676AA60A">
        <w:rPr>
          <w:rFonts w:ascii="Verdana" w:eastAsia="Verdana" w:hAnsi="Verdana" w:cs="Verdana"/>
          <w:color w:val="000000" w:themeColor="text1"/>
          <w:sz w:val="22"/>
          <w:szCs w:val="22"/>
          <w:lang w:val="en-GB"/>
        </w:rPr>
        <w:t>07557 981497</w:t>
      </w:r>
    </w:p>
    <w:p w14:paraId="01587EC7" w14:textId="67B0B66C" w:rsidR="11A9C860" w:rsidRDefault="11A9C860" w:rsidP="676AA60A">
      <w:pPr>
        <w:rPr>
          <w:rFonts w:ascii="Verdana" w:eastAsia="Verdana" w:hAnsi="Verdana" w:cs="Verdana"/>
          <w:color w:val="000000" w:themeColor="text1"/>
          <w:sz w:val="22"/>
          <w:szCs w:val="22"/>
          <w:lang w:val="en-GB"/>
        </w:rPr>
      </w:pPr>
    </w:p>
    <w:p w14:paraId="345AC7E9" w14:textId="36EE9695" w:rsidR="11A9C860" w:rsidRDefault="676AA60A" w:rsidP="676AA60A">
      <w:pPr>
        <w:rPr>
          <w:rFonts w:ascii="Verdana" w:eastAsia="Verdana" w:hAnsi="Verdana" w:cs="Verdana"/>
          <w:color w:val="000000" w:themeColor="text1"/>
          <w:sz w:val="22"/>
          <w:szCs w:val="22"/>
          <w:lang w:val="en-GB"/>
        </w:rPr>
      </w:pPr>
      <w:r w:rsidRPr="676AA60A">
        <w:rPr>
          <w:rFonts w:ascii="Verdana" w:eastAsia="Verdana" w:hAnsi="Verdana" w:cs="Verdana"/>
          <w:color w:val="000000" w:themeColor="text1"/>
          <w:sz w:val="22"/>
          <w:szCs w:val="22"/>
          <w:lang w:val="en-GB"/>
        </w:rPr>
        <w:t xml:space="preserve">Senior Producer – Annalise McIntyre – </w:t>
      </w:r>
      <w:hyperlink r:id="rId12">
        <w:r w:rsidRPr="676AA60A">
          <w:rPr>
            <w:rStyle w:val="Hyperlink"/>
            <w:rFonts w:ascii="Verdana" w:eastAsia="Verdana" w:hAnsi="Verdana" w:cs="Verdana"/>
            <w:sz w:val="22"/>
            <w:szCs w:val="22"/>
            <w:lang w:val="en-GB"/>
          </w:rPr>
          <w:t>annalise@autindt.co.uk</w:t>
        </w:r>
      </w:hyperlink>
      <w:r w:rsidRPr="676AA60A">
        <w:rPr>
          <w:rFonts w:ascii="Verdana" w:eastAsia="Verdana" w:hAnsi="Verdana" w:cs="Verdana"/>
          <w:color w:val="000000" w:themeColor="text1"/>
          <w:sz w:val="22"/>
          <w:szCs w:val="22"/>
          <w:lang w:val="en-GB"/>
        </w:rPr>
        <w:t xml:space="preserve"> </w:t>
      </w:r>
    </w:p>
    <w:p w14:paraId="1BEDD557" w14:textId="78654AF8" w:rsidR="11A9C860" w:rsidRDefault="676AA60A" w:rsidP="676AA60A">
      <w:pPr>
        <w:rPr>
          <w:rFonts w:ascii="Verdana" w:eastAsia="Verdana" w:hAnsi="Verdana" w:cs="Verdana"/>
          <w:color w:val="000000" w:themeColor="text1"/>
          <w:sz w:val="22"/>
          <w:szCs w:val="22"/>
          <w:lang w:val="en-GB"/>
        </w:rPr>
      </w:pPr>
      <w:r w:rsidRPr="676AA60A">
        <w:rPr>
          <w:rFonts w:ascii="Verdana" w:eastAsia="Verdana" w:hAnsi="Verdana" w:cs="Verdana"/>
          <w:color w:val="000000" w:themeColor="text1"/>
          <w:sz w:val="22"/>
          <w:szCs w:val="22"/>
          <w:lang w:val="en-GB"/>
        </w:rPr>
        <w:t>07528 157151</w:t>
      </w:r>
    </w:p>
    <w:p w14:paraId="18FD41F8" w14:textId="34C23452" w:rsidR="11A9C860" w:rsidRDefault="11A9C860" w:rsidP="676AA60A">
      <w:pPr>
        <w:rPr>
          <w:rFonts w:ascii="Verdana" w:eastAsia="Verdana" w:hAnsi="Verdana" w:cs="Verdana"/>
          <w:sz w:val="22"/>
          <w:szCs w:val="22"/>
        </w:rPr>
      </w:pPr>
    </w:p>
    <w:p w14:paraId="5611DB46" w14:textId="115BCB39" w:rsidR="00C83324" w:rsidRDefault="00C83324" w:rsidP="676AA60A">
      <w:pPr>
        <w:rPr>
          <w:rFonts w:ascii="Verdana" w:eastAsia="Verdana" w:hAnsi="Verdana" w:cs="Verdana"/>
          <w:b/>
          <w:bCs/>
          <w:sz w:val="22"/>
          <w:szCs w:val="22"/>
        </w:rPr>
      </w:pPr>
    </w:p>
    <w:sectPr w:rsidR="00C83324" w:rsidSect="00CE41CB">
      <w:headerReference w:type="default" r:id="rId13"/>
      <w:footerReference w:type="default" r:id="rId14"/>
      <w:pgSz w:w="11900" w:h="16840"/>
      <w:pgMar w:top="720" w:right="720" w:bottom="720" w:left="720" w:header="1134" w:footer="283"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9F4589" w14:textId="77777777" w:rsidR="00B86230" w:rsidRDefault="00B86230">
      <w:r>
        <w:separator/>
      </w:r>
    </w:p>
  </w:endnote>
  <w:endnote w:type="continuationSeparator" w:id="0">
    <w:p w14:paraId="01D0DA8A" w14:textId="77777777" w:rsidR="00B86230" w:rsidRDefault="00B862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panose1 w:val="020B0604020202020204"/>
    <w:charset w:val="00"/>
    <w:family w:val="auto"/>
    <w:pitch w:val="default"/>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34A713" w14:textId="58AFD6BE" w:rsidR="14AB6532" w:rsidRDefault="14AB6532" w:rsidP="14AB6532">
    <w:pPr>
      <w:pBdr>
        <w:top w:val="nil"/>
        <w:left w:val="nil"/>
        <w:bottom w:val="nil"/>
        <w:right w:val="nil"/>
        <w:between w:val="nil"/>
      </w:pBdr>
      <w:jc w:val="center"/>
      <w:rPr>
        <w:rFonts w:ascii="Calibri" w:eastAsia="Calibri" w:hAnsi="Calibri" w:cs="Calibri"/>
        <w:color w:val="000000" w:themeColor="text1"/>
        <w:sz w:val="22"/>
        <w:szCs w:val="22"/>
      </w:rPr>
    </w:pPr>
  </w:p>
  <w:p w14:paraId="40DD0A6E" w14:textId="77777777" w:rsidR="007A10A9" w:rsidRDefault="007A10A9" w:rsidP="007A10A9">
    <w:pPr>
      <w:pStyle w:val="NoSpacing"/>
      <w:jc w:val="center"/>
      <w:rPr>
        <w:color w:val="000000" w:themeColor="text1"/>
      </w:rPr>
    </w:pPr>
    <w:proofErr w:type="spellStart"/>
    <w:r w:rsidRPr="14AB6532">
      <w:rPr>
        <w:b/>
        <w:bCs/>
        <w:color w:val="000000" w:themeColor="text1"/>
      </w:rPr>
      <w:t>Autin</w:t>
    </w:r>
    <w:proofErr w:type="spellEnd"/>
    <w:r w:rsidRPr="14AB6532">
      <w:rPr>
        <w:b/>
        <w:bCs/>
        <w:color w:val="000000" w:themeColor="text1"/>
      </w:rPr>
      <w:t xml:space="preserve"> Dance </w:t>
    </w:r>
    <w:proofErr w:type="spellStart"/>
    <w:r w:rsidRPr="14AB6532">
      <w:rPr>
        <w:b/>
        <w:bCs/>
        <w:color w:val="000000" w:themeColor="text1"/>
      </w:rPr>
      <w:t>Theatre</w:t>
    </w:r>
    <w:proofErr w:type="spellEnd"/>
    <w:r w:rsidRPr="14AB6532">
      <w:rPr>
        <w:b/>
        <w:bCs/>
        <w:color w:val="000000" w:themeColor="text1"/>
      </w:rPr>
      <w:t xml:space="preserve"> CIO</w:t>
    </w:r>
    <w:r w:rsidRPr="14AB6532">
      <w:rPr>
        <w:color w:val="000000" w:themeColor="text1"/>
      </w:rPr>
      <w:t>| Birmingham, UK |</w:t>
    </w:r>
    <w:r w:rsidRPr="14AB6532">
      <w:rPr>
        <w:b/>
        <w:bCs/>
        <w:color w:val="000000" w:themeColor="text1"/>
      </w:rPr>
      <w:t>T:</w:t>
    </w:r>
    <w:r w:rsidRPr="14AB6532">
      <w:rPr>
        <w:color w:val="000000" w:themeColor="text1"/>
      </w:rPr>
      <w:t xml:space="preserve"> +44 (0) 755 798 1497| </w:t>
    </w:r>
    <w:hyperlink r:id="rId1">
      <w:r w:rsidRPr="14AB6532">
        <w:rPr>
          <w:rStyle w:val="Hyperlink"/>
        </w:rPr>
        <w:t>hello@autindt.co.uk</w:t>
      </w:r>
    </w:hyperlink>
  </w:p>
  <w:p w14:paraId="26836AD3" w14:textId="6081D242" w:rsidR="14AB6532" w:rsidRDefault="007A10A9" w:rsidP="007A10A9">
    <w:pPr>
      <w:pStyle w:val="NoSpacing"/>
      <w:jc w:val="center"/>
      <w:rPr>
        <w:color w:val="212121"/>
      </w:rPr>
    </w:pPr>
    <w:hyperlink r:id="rId2">
      <w:r w:rsidRPr="14AB6532">
        <w:rPr>
          <w:rStyle w:val="Hyperlink"/>
          <w:color w:val="1155CC"/>
        </w:rPr>
        <w:t>www.autindt.c</w:t>
      </w:r>
    </w:hyperlink>
    <w:hyperlink r:id="rId3">
      <w:r w:rsidRPr="14AB6532">
        <w:rPr>
          <w:rStyle w:val="Hyperlink"/>
          <w:color w:val="1155CC"/>
        </w:rPr>
        <w:t>o.uk</w:t>
      </w:r>
    </w:hyperlink>
    <w:r w:rsidRPr="14AB6532">
      <w:rPr>
        <w:color w:val="000000" w:themeColor="text1"/>
      </w:rPr>
      <w:t xml:space="preserve"> | @AutinDT | Registered Company </w:t>
    </w:r>
    <w:proofErr w:type="spellStart"/>
    <w:r w:rsidRPr="14AB6532">
      <w:rPr>
        <w:color w:val="000000" w:themeColor="text1"/>
      </w:rPr>
      <w:t>Number</w:t>
    </w:r>
    <w:proofErr w:type="spellEnd"/>
    <w:r w:rsidRPr="14AB6532">
      <w:rPr>
        <w:color w:val="000000" w:themeColor="text1"/>
      </w:rPr>
      <w:t xml:space="preserve">: 10824986 | </w:t>
    </w:r>
    <w:proofErr w:type="spellStart"/>
    <w:r w:rsidRPr="14AB6532">
      <w:rPr>
        <w:color w:val="212121"/>
      </w:rPr>
      <w:t>Charity</w:t>
    </w:r>
    <w:proofErr w:type="spellEnd"/>
    <w:r w:rsidRPr="14AB6532">
      <w:rPr>
        <w:color w:val="212121"/>
      </w:rPr>
      <w:t xml:space="preserve"> </w:t>
    </w:r>
    <w:proofErr w:type="spellStart"/>
    <w:r w:rsidRPr="14AB6532">
      <w:rPr>
        <w:color w:val="212121"/>
      </w:rPr>
      <w:t>No</w:t>
    </w:r>
    <w:proofErr w:type="spellEnd"/>
    <w:r w:rsidRPr="14AB6532">
      <w:rPr>
        <w:color w:val="212121"/>
      </w:rPr>
      <w:t xml:space="preserve"> 1210281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D9BF05" w14:textId="77777777" w:rsidR="00B86230" w:rsidRDefault="00B86230">
      <w:r>
        <w:separator/>
      </w:r>
    </w:p>
  </w:footnote>
  <w:footnote w:type="continuationSeparator" w:id="0">
    <w:p w14:paraId="0EEF76F0" w14:textId="77777777" w:rsidR="00B86230" w:rsidRDefault="00B8623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DC2F6D" w14:textId="09CD884A" w:rsidR="6F57608A" w:rsidRDefault="6F57608A" w:rsidP="4E2E94FE">
    <w:pPr>
      <w:pBdr>
        <w:top w:val="nil"/>
        <w:left w:val="nil"/>
        <w:bottom w:val="nil"/>
        <w:right w:val="nil"/>
        <w:between w:val="nil"/>
      </w:pBdr>
      <w:tabs>
        <w:tab w:val="center" w:pos="4680"/>
        <w:tab w:val="right" w:pos="9360"/>
      </w:tabs>
    </w:pPr>
    <w:r>
      <w:rPr>
        <w:noProof/>
      </w:rPr>
      <w:drawing>
        <wp:inline distT="0" distB="0" distL="0" distR="0" wp14:anchorId="6FD95B3A" wp14:editId="4DFB080F">
          <wp:extent cx="2257425" cy="864752"/>
          <wp:effectExtent l="0" t="0" r="0" b="0"/>
          <wp:docPr id="2126377974"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6377974" name=""/>
                  <pic:cNvPicPr/>
                </pic:nvPicPr>
                <pic:blipFill>
                  <a:blip r:embed="rId1">
                    <a:extLst>
                      <a:ext uri="{28A0092B-C50C-407E-A947-70E740481C1C}">
                        <a14:useLocalDpi xmlns:a14="http://schemas.microsoft.com/office/drawing/2010/main"/>
                      </a:ext>
                    </a:extLst>
                  </a:blip>
                  <a:stretch>
                    <a:fillRect/>
                  </a:stretch>
                </pic:blipFill>
                <pic:spPr>
                  <a:xfrm>
                    <a:off x="0" y="0"/>
                    <a:ext cx="2257425" cy="864752"/>
                  </a:xfrm>
                  <a:prstGeom prst="rect">
                    <a:avLst/>
                  </a:prstGeom>
                </pic:spPr>
              </pic:pic>
            </a:graphicData>
          </a:graphic>
        </wp:inline>
      </w:drawing>
    </w:r>
    <w:r>
      <w:rPr>
        <w:noProof/>
      </w:rPr>
      <w:drawing>
        <wp:anchor distT="0" distB="0" distL="114300" distR="114300" simplePos="0" relativeHeight="251658240" behindDoc="0" locked="0" layoutInCell="1" allowOverlap="1" wp14:anchorId="19B36E2E" wp14:editId="28F887B4">
          <wp:simplePos x="0" y="0"/>
          <wp:positionH relativeFrom="column">
            <wp:align>right</wp:align>
          </wp:positionH>
          <wp:positionV relativeFrom="paragraph">
            <wp:posOffset>0</wp:posOffset>
          </wp:positionV>
          <wp:extent cx="1068542" cy="1299779"/>
          <wp:effectExtent l="0" t="0" r="0" b="0"/>
          <wp:wrapSquare wrapText="bothSides"/>
          <wp:docPr id="99971513"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4806592" name=""/>
                  <pic:cNvPicPr/>
                </pic:nvPicPr>
                <pic:blipFill>
                  <a:blip r:embed="rId2">
                    <a:extLst>
                      <a:ext uri="{28A0092B-C50C-407E-A947-70E740481C1C}">
                        <a14:useLocalDpi xmlns:a14="http://schemas.microsoft.com/office/drawing/2010/main"/>
                      </a:ext>
                    </a:extLst>
                  </a:blip>
                  <a:stretch>
                    <a:fillRect/>
                  </a:stretch>
                </pic:blipFill>
                <pic:spPr>
                  <a:xfrm>
                    <a:off x="0" y="0"/>
                    <a:ext cx="1068542" cy="1299779"/>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066E30"/>
    <w:multiLevelType w:val="multilevel"/>
    <w:tmpl w:val="63F41A3E"/>
    <w:lvl w:ilvl="0">
      <w:start w:val="1"/>
      <w:numFmt w:val="bullet"/>
      <w:lvlText w:val="●"/>
      <w:lvlJc w:val="left"/>
      <w:pPr>
        <w:ind w:left="720" w:hanging="360"/>
      </w:pPr>
      <w:rPr>
        <w:rFonts w:ascii="Noto Sans Symbols" w:hAnsi="Noto Sans Symbols"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043920F9"/>
    <w:multiLevelType w:val="multilevel"/>
    <w:tmpl w:val="40C092F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08A66965"/>
    <w:multiLevelType w:val="multilevel"/>
    <w:tmpl w:val="31E4609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19FD338D"/>
    <w:multiLevelType w:val="hybridMultilevel"/>
    <w:tmpl w:val="66DA4CF6"/>
    <w:lvl w:ilvl="0" w:tplc="DDAC89AE">
      <w:numFmt w:val="bullet"/>
      <w:lvlText w:val=""/>
      <w:lvlJc w:val="left"/>
      <w:pPr>
        <w:ind w:left="720" w:hanging="360"/>
      </w:pPr>
      <w:rPr>
        <w:rFonts w:ascii="Wingdings" w:eastAsia="Verdana" w:hAnsi="Wingdings" w:cs="Verdana"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F50A350"/>
    <w:multiLevelType w:val="hybridMultilevel"/>
    <w:tmpl w:val="8038433C"/>
    <w:lvl w:ilvl="0" w:tplc="B226F644">
      <w:start w:val="1"/>
      <w:numFmt w:val="bullet"/>
      <w:lvlText w:val=""/>
      <w:lvlJc w:val="left"/>
      <w:pPr>
        <w:ind w:left="720" w:hanging="360"/>
      </w:pPr>
      <w:rPr>
        <w:rFonts w:ascii="Symbol" w:hAnsi="Symbol" w:hint="default"/>
      </w:rPr>
    </w:lvl>
    <w:lvl w:ilvl="1" w:tplc="3DFE95CA">
      <w:start w:val="1"/>
      <w:numFmt w:val="bullet"/>
      <w:lvlText w:val="o"/>
      <w:lvlJc w:val="left"/>
      <w:pPr>
        <w:ind w:left="1440" w:hanging="360"/>
      </w:pPr>
      <w:rPr>
        <w:rFonts w:ascii="Courier New" w:hAnsi="Courier New" w:hint="default"/>
      </w:rPr>
    </w:lvl>
    <w:lvl w:ilvl="2" w:tplc="0E5A08A6">
      <w:start w:val="1"/>
      <w:numFmt w:val="bullet"/>
      <w:lvlText w:val=""/>
      <w:lvlJc w:val="left"/>
      <w:pPr>
        <w:ind w:left="2160" w:hanging="360"/>
      </w:pPr>
      <w:rPr>
        <w:rFonts w:ascii="Wingdings" w:hAnsi="Wingdings" w:hint="default"/>
      </w:rPr>
    </w:lvl>
    <w:lvl w:ilvl="3" w:tplc="44F6FE62">
      <w:start w:val="1"/>
      <w:numFmt w:val="bullet"/>
      <w:lvlText w:val=""/>
      <w:lvlJc w:val="left"/>
      <w:pPr>
        <w:ind w:left="2880" w:hanging="360"/>
      </w:pPr>
      <w:rPr>
        <w:rFonts w:ascii="Symbol" w:hAnsi="Symbol" w:hint="default"/>
      </w:rPr>
    </w:lvl>
    <w:lvl w:ilvl="4" w:tplc="B4EC6B48">
      <w:start w:val="1"/>
      <w:numFmt w:val="bullet"/>
      <w:lvlText w:val="o"/>
      <w:lvlJc w:val="left"/>
      <w:pPr>
        <w:ind w:left="3600" w:hanging="360"/>
      </w:pPr>
      <w:rPr>
        <w:rFonts w:ascii="Courier New" w:hAnsi="Courier New" w:hint="default"/>
      </w:rPr>
    </w:lvl>
    <w:lvl w:ilvl="5" w:tplc="3FE48972">
      <w:start w:val="1"/>
      <w:numFmt w:val="bullet"/>
      <w:lvlText w:val=""/>
      <w:lvlJc w:val="left"/>
      <w:pPr>
        <w:ind w:left="4320" w:hanging="360"/>
      </w:pPr>
      <w:rPr>
        <w:rFonts w:ascii="Wingdings" w:hAnsi="Wingdings" w:hint="default"/>
      </w:rPr>
    </w:lvl>
    <w:lvl w:ilvl="6" w:tplc="7728A14E">
      <w:start w:val="1"/>
      <w:numFmt w:val="bullet"/>
      <w:lvlText w:val=""/>
      <w:lvlJc w:val="left"/>
      <w:pPr>
        <w:ind w:left="5040" w:hanging="360"/>
      </w:pPr>
      <w:rPr>
        <w:rFonts w:ascii="Symbol" w:hAnsi="Symbol" w:hint="default"/>
      </w:rPr>
    </w:lvl>
    <w:lvl w:ilvl="7" w:tplc="C2DC21DA">
      <w:start w:val="1"/>
      <w:numFmt w:val="bullet"/>
      <w:lvlText w:val="o"/>
      <w:lvlJc w:val="left"/>
      <w:pPr>
        <w:ind w:left="5760" w:hanging="360"/>
      </w:pPr>
      <w:rPr>
        <w:rFonts w:ascii="Courier New" w:hAnsi="Courier New" w:hint="default"/>
      </w:rPr>
    </w:lvl>
    <w:lvl w:ilvl="8" w:tplc="ECE6F898">
      <w:start w:val="1"/>
      <w:numFmt w:val="bullet"/>
      <w:lvlText w:val=""/>
      <w:lvlJc w:val="left"/>
      <w:pPr>
        <w:ind w:left="6480" w:hanging="360"/>
      </w:pPr>
      <w:rPr>
        <w:rFonts w:ascii="Wingdings" w:hAnsi="Wingdings" w:hint="default"/>
      </w:rPr>
    </w:lvl>
  </w:abstractNum>
  <w:abstractNum w:abstractNumId="5" w15:restartNumberingAfterBreak="0">
    <w:nsid w:val="57151A65"/>
    <w:multiLevelType w:val="multilevel"/>
    <w:tmpl w:val="A324276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5FFF120D"/>
    <w:multiLevelType w:val="multilevel"/>
    <w:tmpl w:val="3D6A85E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7E487700"/>
    <w:multiLevelType w:val="multilevel"/>
    <w:tmpl w:val="F748162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543830154">
    <w:abstractNumId w:val="0"/>
  </w:num>
  <w:num w:numId="2" w16cid:durableId="301422304">
    <w:abstractNumId w:val="4"/>
  </w:num>
  <w:num w:numId="3" w16cid:durableId="1596549507">
    <w:abstractNumId w:val="6"/>
  </w:num>
  <w:num w:numId="4" w16cid:durableId="1381594976">
    <w:abstractNumId w:val="7"/>
  </w:num>
  <w:num w:numId="5" w16cid:durableId="228812487">
    <w:abstractNumId w:val="2"/>
  </w:num>
  <w:num w:numId="6" w16cid:durableId="1744837783">
    <w:abstractNumId w:val="1"/>
  </w:num>
  <w:num w:numId="7" w16cid:durableId="1129976657">
    <w:abstractNumId w:val="5"/>
  </w:num>
  <w:num w:numId="8" w16cid:durableId="87157898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4"/>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25F5"/>
    <w:rsid w:val="00144545"/>
    <w:rsid w:val="00176F23"/>
    <w:rsid w:val="0018040A"/>
    <w:rsid w:val="001F132D"/>
    <w:rsid w:val="00224EFF"/>
    <w:rsid w:val="00251DB7"/>
    <w:rsid w:val="00286E24"/>
    <w:rsid w:val="002D762D"/>
    <w:rsid w:val="00336E4D"/>
    <w:rsid w:val="00372145"/>
    <w:rsid w:val="003F758A"/>
    <w:rsid w:val="00467C05"/>
    <w:rsid w:val="0048019E"/>
    <w:rsid w:val="00485D7A"/>
    <w:rsid w:val="00492BAD"/>
    <w:rsid w:val="004B69A9"/>
    <w:rsid w:val="004D25FA"/>
    <w:rsid w:val="005A161F"/>
    <w:rsid w:val="005D3F69"/>
    <w:rsid w:val="00627CE9"/>
    <w:rsid w:val="00652140"/>
    <w:rsid w:val="00654AF0"/>
    <w:rsid w:val="00684BD0"/>
    <w:rsid w:val="00690A69"/>
    <w:rsid w:val="00716713"/>
    <w:rsid w:val="00762506"/>
    <w:rsid w:val="007A10A9"/>
    <w:rsid w:val="0088574D"/>
    <w:rsid w:val="0099141A"/>
    <w:rsid w:val="009A27AD"/>
    <w:rsid w:val="009B5A35"/>
    <w:rsid w:val="009C4BCC"/>
    <w:rsid w:val="009C4E70"/>
    <w:rsid w:val="00A106A1"/>
    <w:rsid w:val="00B84B1F"/>
    <w:rsid w:val="00B86230"/>
    <w:rsid w:val="00BA577F"/>
    <w:rsid w:val="00C83324"/>
    <w:rsid w:val="00CB555A"/>
    <w:rsid w:val="00CE41CB"/>
    <w:rsid w:val="00D06A0B"/>
    <w:rsid w:val="00D554C1"/>
    <w:rsid w:val="00D65F49"/>
    <w:rsid w:val="00E40FE3"/>
    <w:rsid w:val="00E53C23"/>
    <w:rsid w:val="00E625F5"/>
    <w:rsid w:val="00EA4F5D"/>
    <w:rsid w:val="00F154A0"/>
    <w:rsid w:val="00F16DE1"/>
    <w:rsid w:val="00F3148E"/>
    <w:rsid w:val="00FC1A17"/>
    <w:rsid w:val="0E41CDC2"/>
    <w:rsid w:val="11A9C860"/>
    <w:rsid w:val="13BDDE40"/>
    <w:rsid w:val="142671BD"/>
    <w:rsid w:val="142CB322"/>
    <w:rsid w:val="14AB6532"/>
    <w:rsid w:val="1744403A"/>
    <w:rsid w:val="1A5CFC30"/>
    <w:rsid w:val="1AE0ED99"/>
    <w:rsid w:val="1EE64243"/>
    <w:rsid w:val="25EE628C"/>
    <w:rsid w:val="296E62F0"/>
    <w:rsid w:val="2A6B3865"/>
    <w:rsid w:val="45BCE6E9"/>
    <w:rsid w:val="4759B325"/>
    <w:rsid w:val="4A7D34E6"/>
    <w:rsid w:val="4D8DB306"/>
    <w:rsid w:val="4E2E94FE"/>
    <w:rsid w:val="519BB28B"/>
    <w:rsid w:val="538B5AF5"/>
    <w:rsid w:val="676AA60A"/>
    <w:rsid w:val="6F57608A"/>
    <w:rsid w:val="6FEAD0A1"/>
    <w:rsid w:val="7FC0EAB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36A4187"/>
  <w15:docId w15:val="{ACC80E1A-D20D-054F-A5C4-23C9F6BEA0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Cambria" w:hAnsi="Cambria" w:cs="Cambria"/>
        <w:sz w:val="24"/>
        <w:szCs w:val="24"/>
        <w:lang w:val="de"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84BD0"/>
    <w:rPr>
      <w:rFonts w:ascii="Times New Roman" w:eastAsia="Times New Roman" w:hAnsi="Times New Roman" w:cs="Times New Roman"/>
    </w:rPr>
  </w:style>
  <w:style w:type="paragraph" w:styleId="Heading1">
    <w:name w:val="heading 1"/>
    <w:basedOn w:val="Normal"/>
    <w:next w:val="Normal"/>
    <w:uiPriority w:val="9"/>
    <w:qFormat/>
    <w:pPr>
      <w:keepNext/>
      <w:keepLines/>
      <w:spacing w:before="480" w:after="120"/>
      <w:outlineLvl w:val="0"/>
    </w:pPr>
    <w:rPr>
      <w:rFonts w:ascii="Cambria" w:eastAsia="Cambria" w:hAnsi="Cambria" w:cs="Cambria"/>
      <w:b/>
      <w:sz w:val="48"/>
      <w:szCs w:val="48"/>
    </w:rPr>
  </w:style>
  <w:style w:type="paragraph" w:styleId="Heading2">
    <w:name w:val="heading 2"/>
    <w:basedOn w:val="Normal"/>
    <w:next w:val="Normal"/>
    <w:uiPriority w:val="9"/>
    <w:semiHidden/>
    <w:unhideWhenUsed/>
    <w:qFormat/>
    <w:pPr>
      <w:keepNext/>
      <w:keepLines/>
      <w:spacing w:before="360" w:after="80"/>
      <w:outlineLvl w:val="1"/>
    </w:pPr>
    <w:rPr>
      <w:rFonts w:ascii="Cambria" w:eastAsia="Cambria" w:hAnsi="Cambria" w:cs="Cambria"/>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rFonts w:ascii="Cambria" w:eastAsia="Cambria" w:hAnsi="Cambria" w:cs="Cambria"/>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styleId="Hyperlink">
    <w:name w:val="Hyperlink"/>
    <w:basedOn w:val="DefaultParagraphFont"/>
    <w:uiPriority w:val="99"/>
    <w:unhideWhenUsed/>
    <w:rsid w:val="008309ED"/>
    <w:rPr>
      <w:color w:val="0000FF" w:themeColor="hyperlink"/>
      <w:u w:val="single"/>
    </w:rPr>
  </w:style>
  <w:style w:type="character" w:styleId="UnresolvedMention">
    <w:name w:val="Unresolved Mention"/>
    <w:basedOn w:val="DefaultParagraphFont"/>
    <w:uiPriority w:val="99"/>
    <w:semiHidden/>
    <w:unhideWhenUsed/>
    <w:rsid w:val="008309ED"/>
    <w:rPr>
      <w:color w:val="605E5C"/>
      <w:shd w:val="clear" w:color="auto" w:fill="E1DFDD"/>
    </w:rPr>
  </w:style>
  <w:style w:type="paragraph" w:styleId="ListParagraph">
    <w:name w:val="List Paragraph"/>
    <w:basedOn w:val="Normal"/>
    <w:uiPriority w:val="34"/>
    <w:qFormat/>
    <w:pPr>
      <w:ind w:left="720"/>
      <w:contextualSpacing/>
    </w:pPr>
    <w:rPr>
      <w:rFonts w:ascii="Cambria" w:eastAsia="Cambria" w:hAnsi="Cambria" w:cs="Cambria"/>
    </w:rPr>
  </w:style>
  <w:style w:type="paragraph" w:styleId="Header">
    <w:name w:val="header"/>
    <w:basedOn w:val="Normal"/>
    <w:link w:val="HeaderChar"/>
    <w:uiPriority w:val="99"/>
    <w:unhideWhenUsed/>
    <w:rsid w:val="00A23DCF"/>
    <w:pPr>
      <w:tabs>
        <w:tab w:val="center" w:pos="4680"/>
        <w:tab w:val="right" w:pos="9360"/>
      </w:tabs>
    </w:pPr>
    <w:rPr>
      <w:rFonts w:ascii="Cambria" w:eastAsia="Cambria" w:hAnsi="Cambria" w:cs="Cambria"/>
    </w:rPr>
  </w:style>
  <w:style w:type="character" w:customStyle="1" w:styleId="HeaderChar">
    <w:name w:val="Header Char"/>
    <w:basedOn w:val="DefaultParagraphFont"/>
    <w:link w:val="Header"/>
    <w:uiPriority w:val="99"/>
    <w:rsid w:val="00A23DCF"/>
  </w:style>
  <w:style w:type="paragraph" w:styleId="Footer">
    <w:name w:val="footer"/>
    <w:basedOn w:val="Normal"/>
    <w:link w:val="FooterChar"/>
    <w:uiPriority w:val="99"/>
    <w:unhideWhenUsed/>
    <w:rsid w:val="00A23DCF"/>
    <w:pPr>
      <w:tabs>
        <w:tab w:val="center" w:pos="4680"/>
        <w:tab w:val="right" w:pos="9360"/>
      </w:tabs>
    </w:pPr>
    <w:rPr>
      <w:rFonts w:ascii="Cambria" w:eastAsia="Cambria" w:hAnsi="Cambria" w:cs="Cambria"/>
    </w:rPr>
  </w:style>
  <w:style w:type="character" w:customStyle="1" w:styleId="FooterChar">
    <w:name w:val="Footer Char"/>
    <w:basedOn w:val="DefaultParagraphFont"/>
    <w:link w:val="Footer"/>
    <w:uiPriority w:val="99"/>
    <w:rsid w:val="00A23DCF"/>
  </w:style>
  <w:style w:type="paragraph" w:styleId="NoSpacing">
    <w:name w:val="No Spacing"/>
    <w:uiPriority w:val="1"/>
    <w:qFormat/>
    <w:rsid w:val="00A23DCF"/>
    <w:rPr>
      <w:rFonts w:ascii="Calibri" w:eastAsia="Calibri" w:hAnsi="Calibri" w:cs="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262788">
      <w:bodyDiv w:val="1"/>
      <w:marLeft w:val="0"/>
      <w:marRight w:val="0"/>
      <w:marTop w:val="0"/>
      <w:marBottom w:val="0"/>
      <w:divBdr>
        <w:top w:val="none" w:sz="0" w:space="0" w:color="auto"/>
        <w:left w:val="none" w:sz="0" w:space="0" w:color="auto"/>
        <w:bottom w:val="none" w:sz="0" w:space="0" w:color="auto"/>
        <w:right w:val="none" w:sz="0" w:space="0" w:color="auto"/>
      </w:divBdr>
    </w:div>
    <w:div w:id="523599464">
      <w:bodyDiv w:val="1"/>
      <w:marLeft w:val="0"/>
      <w:marRight w:val="0"/>
      <w:marTop w:val="0"/>
      <w:marBottom w:val="0"/>
      <w:divBdr>
        <w:top w:val="none" w:sz="0" w:space="0" w:color="auto"/>
        <w:left w:val="none" w:sz="0" w:space="0" w:color="auto"/>
        <w:bottom w:val="none" w:sz="0" w:space="0" w:color="auto"/>
        <w:right w:val="none" w:sz="0" w:space="0" w:color="auto"/>
      </w:divBdr>
    </w:div>
    <w:div w:id="721750957">
      <w:bodyDiv w:val="1"/>
      <w:marLeft w:val="0"/>
      <w:marRight w:val="0"/>
      <w:marTop w:val="0"/>
      <w:marBottom w:val="0"/>
      <w:divBdr>
        <w:top w:val="none" w:sz="0" w:space="0" w:color="auto"/>
        <w:left w:val="none" w:sz="0" w:space="0" w:color="auto"/>
        <w:bottom w:val="none" w:sz="0" w:space="0" w:color="auto"/>
        <w:right w:val="none" w:sz="0" w:space="0" w:color="auto"/>
      </w:divBdr>
    </w:div>
    <w:div w:id="74488223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johnny@autindt.co.uk"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annalise@autindt.co.uk"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johnny@autindt.co.uk"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1.jpeg"/><Relationship Id="rId4" Type="http://schemas.openxmlformats.org/officeDocument/2006/relationships/settings" Target="settings.xml"/><Relationship Id="rId9" Type="http://schemas.openxmlformats.org/officeDocument/2006/relationships/hyperlink" Target="mailto:annalise@autindt.co.uk" TargetMode="Externa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3" Type="http://schemas.openxmlformats.org/officeDocument/2006/relationships/hyperlink" Target="http://www.autindt.co.uk/" TargetMode="External"/><Relationship Id="rId2" Type="http://schemas.openxmlformats.org/officeDocument/2006/relationships/hyperlink" Target="http://www.autindt.co.uk/" TargetMode="External"/><Relationship Id="rId1" Type="http://schemas.openxmlformats.org/officeDocument/2006/relationships/hyperlink" Target="mailto:hello@autindt.co.uk"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90Y48fVI5K3iwr7v40OVBF9kZYQ==">AMUW2mVlJ/+Tb16pAwcQuYnnS4AqkV53Rj9DtJHvU1v19aRi2lBAEaXwR3RepdgGUrObOEqhXnOp0HnwnSw90VBFB2yKe+x/bp9BjaYYNr72Cc6Du5YE87Q=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545</Words>
  <Characters>3107</Characters>
  <Application>Microsoft Office Word</Application>
  <DocSecurity>0</DocSecurity>
  <Lines>25</Lines>
  <Paragraphs>7</Paragraphs>
  <ScaleCrop>false</ScaleCrop>
  <Company/>
  <LinksUpToDate>false</LinksUpToDate>
  <CharactersWithSpaces>3645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Paulina Ozynska</cp:lastModifiedBy>
  <cp:revision>2</cp:revision>
  <dcterms:created xsi:type="dcterms:W3CDTF">2026-01-20T09:27:00Z</dcterms:created>
  <dcterms:modified xsi:type="dcterms:W3CDTF">2026-01-20T09:27:00Z</dcterms:modified>
</cp:coreProperties>
</file>